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3" w:rsidRDefault="00AE2413" w:rsidP="00AE2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E2413" w:rsidRDefault="00AE2413" w:rsidP="00AE24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Закона Краснодарского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 сентября 2012 года </w:t>
      </w:r>
    </w:p>
    <w:p w:rsidR="00AE2413" w:rsidRDefault="00AE2413" w:rsidP="00AE24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2584-КЗ "О наделении органов местного самоуправления муниципальных образований Краснодарского края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государственными полномочиями         Краснодарского края по предупреждению и ликвидации болезней животных, их лечению, защите населения от болезней, общих для человека и животных, в  части регулирования численности безнадзорных животных на территории    муниципальных образований Краснодарского края» </w:t>
      </w:r>
    </w:p>
    <w:p w:rsidR="00AE2413" w:rsidRDefault="00AE2413" w:rsidP="00AE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E3A12">
        <w:rPr>
          <w:rFonts w:ascii="Times New Roman" w:hAnsi="Times New Roman" w:cs="Times New Roman"/>
          <w:bCs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F3548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E3A12">
        <w:rPr>
          <w:rFonts w:ascii="Times New Roman" w:hAnsi="Times New Roman" w:cs="Times New Roman"/>
          <w:bCs/>
          <w:sz w:val="28"/>
          <w:szCs w:val="28"/>
        </w:rPr>
        <w:t>а</w:t>
      </w:r>
    </w:p>
    <w:p w:rsidR="00AE2413" w:rsidRDefault="00AE2413" w:rsidP="00AE2413">
      <w:pPr>
        <w:rPr>
          <w:rFonts w:ascii="Times New Roman" w:hAnsi="Times New Roman" w:cs="Times New Roman"/>
          <w:sz w:val="28"/>
          <w:szCs w:val="28"/>
        </w:rPr>
      </w:pPr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 Краснодарского края от </w:t>
      </w:r>
      <w:r w:rsidR="00F3548E">
        <w:rPr>
          <w:rFonts w:ascii="Times New Roman" w:hAnsi="Times New Roman" w:cs="Times New Roman"/>
          <w:sz w:val="28"/>
          <w:szCs w:val="28"/>
        </w:rPr>
        <w:t>28</w:t>
      </w:r>
      <w:r w:rsidR="002E3A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3548E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548E">
        <w:rPr>
          <w:rFonts w:ascii="Times New Roman" w:hAnsi="Times New Roman" w:cs="Times New Roman"/>
          <w:sz w:val="28"/>
          <w:szCs w:val="28"/>
        </w:rPr>
        <w:t>3310</w:t>
      </w:r>
      <w:r>
        <w:rPr>
          <w:rFonts w:ascii="Times New Roman" w:hAnsi="Times New Roman" w:cs="Times New Roman"/>
          <w:sz w:val="28"/>
          <w:szCs w:val="28"/>
        </w:rPr>
        <w:t>-КЗ               «О краевом бюджете на 201</w:t>
      </w:r>
      <w:r w:rsidR="00F3548E">
        <w:rPr>
          <w:rFonts w:ascii="Times New Roman" w:hAnsi="Times New Roman" w:cs="Times New Roman"/>
          <w:sz w:val="28"/>
          <w:szCs w:val="28"/>
        </w:rPr>
        <w:t>6 год</w:t>
      </w:r>
      <w:r w:rsidR="00EA66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управлению ветеринарии Краснодарского края  </w:t>
      </w:r>
      <w:r w:rsidR="00EA6617">
        <w:rPr>
          <w:rFonts w:ascii="Times New Roman" w:hAnsi="Times New Roman" w:cs="Times New Roman"/>
          <w:sz w:val="28"/>
          <w:szCs w:val="28"/>
        </w:rPr>
        <w:t>в 2016</w:t>
      </w:r>
      <w:r w:rsidR="00E142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финансовые средства в объеме </w:t>
      </w:r>
      <w:r w:rsidR="002E3A12">
        <w:rPr>
          <w:rFonts w:ascii="Times New Roman" w:hAnsi="Times New Roman" w:cs="Times New Roman"/>
          <w:sz w:val="28"/>
          <w:szCs w:val="28"/>
        </w:rPr>
        <w:t>13 217,3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для предоставления субвенций на осуществление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полномочий  Краснодарского края по предупреждению и ликвидации болезней животных, их лечению, защите населения от болезней, общих для человека и животных, в  части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регулирования численности безнадзорных животных на территории    муниципальных образований Краснодарского края (далее – Субвенции)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</w:t>
      </w:r>
      <w:r w:rsidR="002E3A1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 сентября 2012 года</w:t>
      </w:r>
      <w:r w:rsidR="007C7B2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2584-КЗ "О наделении органов местного самоуправления муниципальных о</w:t>
      </w:r>
      <w:r w:rsidR="00EA6617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бразований Краснодарского края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государственными полномочиями Краснодарского края по предупреждению и ликвидации болезней животных, их лечению, защите населения от болезней, общих для человека и животных, в  части регулирования численности безнадзорных животных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   муниципальных образований Краснодарского края» (далее – Закон № 2584-КЗ).</w:t>
      </w:r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596E8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предусмотрены 43 муниципальным об</w:t>
      </w:r>
      <w:r w:rsidR="00D73560">
        <w:rPr>
          <w:rFonts w:ascii="Times New Roman" w:hAnsi="Times New Roman" w:cs="Times New Roman"/>
          <w:bCs/>
          <w:sz w:val="28"/>
          <w:szCs w:val="28"/>
        </w:rPr>
        <w:t xml:space="preserve">разованиям  Краснодарского края, кроме </w:t>
      </w:r>
      <w:r w:rsidR="00E142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D6B6A">
        <w:rPr>
          <w:rFonts w:ascii="Times New Roman" w:hAnsi="Times New Roman" w:cs="Times New Roman"/>
          <w:bCs/>
          <w:sz w:val="28"/>
          <w:szCs w:val="28"/>
        </w:rPr>
        <w:t>город</w:t>
      </w:r>
      <w:r w:rsidR="00D65387">
        <w:rPr>
          <w:rFonts w:ascii="Times New Roman" w:hAnsi="Times New Roman" w:cs="Times New Roman"/>
          <w:bCs/>
          <w:sz w:val="28"/>
          <w:szCs w:val="28"/>
        </w:rPr>
        <w:t xml:space="preserve"> Сочи</w:t>
      </w:r>
      <w:proofErr w:type="gramStart"/>
      <w:r w:rsidR="00D6538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Размер Субвенций рассчитан  в соответствии с методикой  расчета Субвенций, определенной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2584-КЗ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информации, представленной 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госветуправление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 Краснодарского края.</w:t>
      </w:r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Соглашения на предоставление Субвенций </w:t>
      </w:r>
      <w:r w:rsidR="00596E86">
        <w:rPr>
          <w:rFonts w:ascii="Times New Roman" w:hAnsi="Times New Roman" w:cs="Times New Roman"/>
          <w:sz w:val="28"/>
          <w:szCs w:val="28"/>
        </w:rPr>
        <w:t xml:space="preserve"> в 1 квартале 2016</w:t>
      </w:r>
      <w:r w:rsidR="00F001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заключены  </w:t>
      </w:r>
      <w:r w:rsidR="00F001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001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Краснодарского края на общую сумму </w:t>
      </w:r>
      <w:r w:rsidR="00596E86">
        <w:rPr>
          <w:rFonts w:ascii="Times New Roman" w:hAnsi="Times New Roman" w:cs="Times New Roman"/>
          <w:sz w:val="28"/>
          <w:szCs w:val="28"/>
        </w:rPr>
        <w:t>13 113,6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018C">
        <w:rPr>
          <w:rFonts w:ascii="Times New Roman" w:hAnsi="Times New Roman" w:cs="Times New Roman"/>
          <w:sz w:val="28"/>
          <w:szCs w:val="28"/>
        </w:rPr>
        <w:t>, кроме муниципального образования Староминской район</w:t>
      </w:r>
      <w:r w:rsidR="00596E86">
        <w:rPr>
          <w:rFonts w:ascii="Times New Roman" w:hAnsi="Times New Roman" w:cs="Times New Roman"/>
          <w:sz w:val="28"/>
          <w:szCs w:val="28"/>
        </w:rPr>
        <w:t xml:space="preserve">, </w:t>
      </w:r>
      <w:r w:rsidR="00EA5863">
        <w:rPr>
          <w:rFonts w:ascii="Times New Roman" w:hAnsi="Times New Roman" w:cs="Times New Roman"/>
          <w:sz w:val="28"/>
          <w:szCs w:val="28"/>
        </w:rPr>
        <w:t>Субвенция</w:t>
      </w:r>
      <w:r w:rsidR="003D6B6A">
        <w:rPr>
          <w:rFonts w:ascii="Times New Roman" w:hAnsi="Times New Roman" w:cs="Times New Roman"/>
          <w:sz w:val="28"/>
          <w:szCs w:val="28"/>
        </w:rPr>
        <w:t>, которому</w:t>
      </w:r>
      <w:r w:rsidR="00491EE5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="00EA5863">
        <w:rPr>
          <w:rFonts w:ascii="Times New Roman" w:hAnsi="Times New Roman" w:cs="Times New Roman"/>
          <w:sz w:val="28"/>
          <w:szCs w:val="28"/>
        </w:rPr>
        <w:t xml:space="preserve"> в размере 10</w:t>
      </w:r>
      <w:r w:rsidR="00596E86">
        <w:rPr>
          <w:rFonts w:ascii="Times New Roman" w:hAnsi="Times New Roman" w:cs="Times New Roman"/>
          <w:sz w:val="28"/>
          <w:szCs w:val="28"/>
        </w:rPr>
        <w:t>3,7</w:t>
      </w:r>
      <w:r w:rsidR="00EA586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0005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2603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26039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A260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0053">
        <w:rPr>
          <w:rFonts w:ascii="Times New Roman" w:hAnsi="Times New Roman" w:cs="Times New Roman"/>
          <w:sz w:val="28"/>
          <w:szCs w:val="28"/>
        </w:rPr>
        <w:t xml:space="preserve"> отказалась от </w:t>
      </w:r>
      <w:r w:rsidR="00A26039">
        <w:rPr>
          <w:rFonts w:ascii="Times New Roman" w:hAnsi="Times New Roman" w:cs="Times New Roman"/>
          <w:sz w:val="28"/>
          <w:szCs w:val="28"/>
        </w:rPr>
        <w:t xml:space="preserve"> закл</w:t>
      </w:r>
      <w:r w:rsidR="00D00053">
        <w:rPr>
          <w:rFonts w:ascii="Times New Roman" w:hAnsi="Times New Roman" w:cs="Times New Roman"/>
          <w:sz w:val="28"/>
          <w:szCs w:val="28"/>
        </w:rPr>
        <w:t>ючения соглашения, по мнению Администрации МО</w:t>
      </w:r>
      <w:r w:rsidR="00A26039">
        <w:rPr>
          <w:rFonts w:ascii="Times New Roman" w:hAnsi="Times New Roman" w:cs="Times New Roman"/>
          <w:sz w:val="28"/>
          <w:szCs w:val="28"/>
        </w:rPr>
        <w:t xml:space="preserve"> реальная стоимость работ по отлову, </w:t>
      </w:r>
      <w:r w:rsidR="00D00053">
        <w:rPr>
          <w:rFonts w:ascii="Times New Roman" w:hAnsi="Times New Roman" w:cs="Times New Roman"/>
          <w:sz w:val="28"/>
          <w:szCs w:val="28"/>
        </w:rPr>
        <w:t>подбору и утилизации трупов пав</w:t>
      </w:r>
      <w:r w:rsidR="00A26039">
        <w:rPr>
          <w:rFonts w:ascii="Times New Roman" w:hAnsi="Times New Roman" w:cs="Times New Roman"/>
          <w:sz w:val="28"/>
          <w:szCs w:val="28"/>
        </w:rPr>
        <w:t>ших животных</w:t>
      </w:r>
      <w:r w:rsidR="00D00053">
        <w:rPr>
          <w:rFonts w:ascii="Times New Roman" w:hAnsi="Times New Roman" w:cs="Times New Roman"/>
          <w:sz w:val="28"/>
          <w:szCs w:val="28"/>
        </w:rPr>
        <w:t xml:space="preserve"> значительно превышает субсидируемые денежные средства</w:t>
      </w:r>
      <w:proofErr w:type="gramStart"/>
      <w:r w:rsidR="00D000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00053">
        <w:rPr>
          <w:rFonts w:ascii="Times New Roman" w:hAnsi="Times New Roman" w:cs="Times New Roman"/>
          <w:sz w:val="28"/>
          <w:szCs w:val="28"/>
        </w:rPr>
        <w:t xml:space="preserve"> Письмо АМО </w:t>
      </w:r>
      <w:proofErr w:type="spellStart"/>
      <w:r w:rsidR="00D00053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D00053">
        <w:rPr>
          <w:rFonts w:ascii="Times New Roman" w:hAnsi="Times New Roman" w:cs="Times New Roman"/>
          <w:sz w:val="28"/>
          <w:szCs w:val="28"/>
        </w:rPr>
        <w:t xml:space="preserve"> района от 17.03.2016 № 138-537/16-01-02).</w:t>
      </w:r>
    </w:p>
    <w:p w:rsidR="002D11AB" w:rsidRDefault="00AE2413" w:rsidP="008A1DE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491EE5">
        <w:rPr>
          <w:rFonts w:ascii="Times New Roman" w:hAnsi="Times New Roman" w:cs="Times New Roman"/>
          <w:bCs/>
          <w:sz w:val="28"/>
          <w:szCs w:val="28"/>
        </w:rPr>
        <w:t xml:space="preserve">По состоянию на 1 апреля 2016 года  </w:t>
      </w:r>
      <w:proofErr w:type="spellStart"/>
      <w:r w:rsidR="00491EE5">
        <w:rPr>
          <w:rFonts w:ascii="Times New Roman" w:hAnsi="Times New Roman" w:cs="Times New Roman"/>
          <w:bCs/>
          <w:sz w:val="28"/>
          <w:szCs w:val="28"/>
        </w:rPr>
        <w:t>госветуправлением</w:t>
      </w:r>
      <w:proofErr w:type="spellEnd"/>
      <w:r w:rsidR="005C6B3A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491EE5">
        <w:rPr>
          <w:rFonts w:ascii="Times New Roman" w:hAnsi="Times New Roman" w:cs="Times New Roman"/>
          <w:bCs/>
          <w:sz w:val="28"/>
          <w:szCs w:val="28"/>
        </w:rPr>
        <w:t xml:space="preserve"> доведены объемы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Субвенций</w:t>
      </w:r>
      <w:r w:rsidR="008A1DEC">
        <w:rPr>
          <w:rFonts w:ascii="Times New Roman" w:hAnsi="Times New Roman" w:cs="Times New Roman"/>
          <w:bCs/>
          <w:sz w:val="28"/>
          <w:szCs w:val="28"/>
        </w:rPr>
        <w:t xml:space="preserve"> в сумме 1 718,2 </w:t>
      </w:r>
      <w:proofErr w:type="spellStart"/>
      <w:r w:rsidR="008A1DEC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8A1DE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A1DEC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8A1DE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 образованиям Краснодарского края </w:t>
      </w:r>
      <w:r w:rsidR="00491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D11AB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2D11AB">
        <w:rPr>
          <w:rFonts w:ascii="Times New Roman" w:hAnsi="Times New Roman" w:cs="Times New Roman"/>
          <w:bCs/>
          <w:sz w:val="28"/>
          <w:szCs w:val="28"/>
        </w:rPr>
        <w:t>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491EE5">
        <w:rPr>
          <w:rFonts w:ascii="Times New Roman" w:hAnsi="Times New Roman" w:cs="Times New Roman"/>
          <w:bCs/>
          <w:sz w:val="28"/>
          <w:szCs w:val="28"/>
        </w:rPr>
        <w:t>ями, а именно</w:t>
      </w:r>
      <w:r w:rsidR="005C6B3A">
        <w:rPr>
          <w:rFonts w:ascii="Times New Roman" w:hAnsi="Times New Roman" w:cs="Times New Roman"/>
          <w:bCs/>
          <w:sz w:val="28"/>
          <w:szCs w:val="28"/>
        </w:rPr>
        <w:t xml:space="preserve">: город Армавир, Апшеронский  район, Белоглинский район, Ленинградский район, Новопокровский район, </w:t>
      </w:r>
      <w:proofErr w:type="spellStart"/>
      <w:r w:rsidR="005C6B3A">
        <w:rPr>
          <w:rFonts w:ascii="Times New Roman" w:hAnsi="Times New Roman" w:cs="Times New Roman"/>
          <w:bCs/>
          <w:sz w:val="28"/>
          <w:szCs w:val="28"/>
        </w:rPr>
        <w:t>Отрадненский</w:t>
      </w:r>
      <w:proofErr w:type="spellEnd"/>
      <w:r w:rsidR="005C6B3A">
        <w:rPr>
          <w:rFonts w:ascii="Times New Roman" w:hAnsi="Times New Roman" w:cs="Times New Roman"/>
          <w:bCs/>
          <w:sz w:val="28"/>
          <w:szCs w:val="28"/>
        </w:rPr>
        <w:t xml:space="preserve"> район, Приморско-Ахтарский район, Тихорецкий район.</w:t>
      </w:r>
      <w:r w:rsidR="00491E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D11AB">
        <w:rPr>
          <w:rFonts w:ascii="Times New Roman" w:hAnsi="Times New Roman" w:cs="Times New Roman"/>
          <w:bCs/>
          <w:sz w:val="28"/>
          <w:szCs w:val="28"/>
        </w:rPr>
        <w:t>За счет выделенных  Субвенций в</w:t>
      </w:r>
      <w:r w:rsidR="00E117C5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2D11AB">
        <w:rPr>
          <w:rFonts w:ascii="Times New Roman" w:hAnsi="Times New Roman" w:cs="Times New Roman"/>
          <w:bCs/>
          <w:sz w:val="28"/>
          <w:szCs w:val="28"/>
        </w:rPr>
        <w:t xml:space="preserve"> году  в целом по</w:t>
      </w:r>
      <w:r w:rsidR="00C3580E">
        <w:rPr>
          <w:rFonts w:ascii="Times New Roman" w:hAnsi="Times New Roman" w:cs="Times New Roman"/>
          <w:bCs/>
          <w:sz w:val="28"/>
          <w:szCs w:val="28"/>
        </w:rPr>
        <w:t xml:space="preserve"> Краснодарскому</w:t>
      </w:r>
      <w:r w:rsidR="002D11AB">
        <w:rPr>
          <w:rFonts w:ascii="Times New Roman" w:hAnsi="Times New Roman" w:cs="Times New Roman"/>
          <w:bCs/>
          <w:sz w:val="28"/>
          <w:szCs w:val="28"/>
        </w:rPr>
        <w:t xml:space="preserve"> краю планируется  осуществить </w:t>
      </w:r>
      <w:r>
        <w:rPr>
          <w:rFonts w:ascii="Times New Roman" w:hAnsi="Times New Roman" w:cs="Times New Roman"/>
          <w:bCs/>
          <w:sz w:val="28"/>
          <w:szCs w:val="28"/>
        </w:rPr>
        <w:t>отлов</w:t>
      </w:r>
      <w:r w:rsidR="002D1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6B4">
        <w:rPr>
          <w:rFonts w:ascii="Times New Roman" w:hAnsi="Times New Roman" w:cs="Times New Roman"/>
          <w:bCs/>
          <w:sz w:val="28"/>
          <w:szCs w:val="28"/>
        </w:rPr>
        <w:t xml:space="preserve"> и  подбор (утилизацию)  </w:t>
      </w:r>
      <w:r w:rsidR="002D11AB">
        <w:rPr>
          <w:rFonts w:ascii="Times New Roman" w:hAnsi="Times New Roman" w:cs="Times New Roman"/>
          <w:bCs/>
          <w:sz w:val="28"/>
          <w:szCs w:val="28"/>
        </w:rPr>
        <w:t xml:space="preserve">не менее </w:t>
      </w:r>
      <w:r w:rsidR="00E117C5">
        <w:rPr>
          <w:rFonts w:ascii="Times New Roman" w:hAnsi="Times New Roman" w:cs="Times New Roman"/>
          <w:bCs/>
          <w:sz w:val="28"/>
          <w:szCs w:val="28"/>
        </w:rPr>
        <w:t xml:space="preserve"> 20,407</w:t>
      </w:r>
      <w:r w:rsidR="009E16B4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голов безнадзорных </w:t>
      </w:r>
      <w:r w:rsidR="009E16B4">
        <w:rPr>
          <w:rFonts w:ascii="Times New Roman" w:hAnsi="Times New Roman" w:cs="Times New Roman"/>
          <w:bCs/>
          <w:sz w:val="28"/>
          <w:szCs w:val="28"/>
        </w:rPr>
        <w:t xml:space="preserve"> и подобранных (павших)</w:t>
      </w:r>
      <w:r w:rsidR="000F7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животных.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413" w:rsidRDefault="003B15D1" w:rsidP="00AE2413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  <w:r w:rsidR="00AE241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А.В. Скориков</w:t>
      </w:r>
      <w:r w:rsidR="00AE2413">
        <w:rPr>
          <w:rFonts w:ascii="Times New Roman" w:hAnsi="Times New Roman"/>
          <w:sz w:val="28"/>
          <w:szCs w:val="28"/>
        </w:rPr>
        <w:t xml:space="preserve">                               </w:t>
      </w:r>
      <w:r w:rsidR="0029551D">
        <w:rPr>
          <w:rFonts w:ascii="Times New Roman" w:hAnsi="Times New Roman"/>
          <w:sz w:val="28"/>
          <w:szCs w:val="28"/>
        </w:rPr>
        <w:t xml:space="preserve"> </w:t>
      </w:r>
      <w:r w:rsidR="00AE241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E2413">
        <w:rPr>
          <w:rFonts w:ascii="Times New Roman" w:hAnsi="Times New Roman"/>
          <w:sz w:val="28"/>
          <w:szCs w:val="28"/>
        </w:rPr>
        <w:t xml:space="preserve">               </w:t>
      </w: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413" w:rsidRDefault="00AE2413" w:rsidP="00AE2413">
      <w:pPr>
        <w:rPr>
          <w:rFonts w:ascii="Times New Roman" w:hAnsi="Times New Roman" w:cs="Times New Roman"/>
          <w:sz w:val="28"/>
          <w:szCs w:val="28"/>
        </w:rPr>
      </w:pPr>
    </w:p>
    <w:p w:rsidR="00AE2413" w:rsidRPr="00AE2413" w:rsidRDefault="00AE2413" w:rsidP="00AE2413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Начальник отдела оперативного </w:t>
      </w:r>
    </w:p>
    <w:p w:rsidR="00AE2413" w:rsidRPr="00AE2413" w:rsidRDefault="00AE2413" w:rsidP="00AE241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>реагирования при возникновении</w:t>
      </w:r>
    </w:p>
    <w:p w:rsidR="00AE2413" w:rsidRPr="00AE2413" w:rsidRDefault="00AE2413" w:rsidP="00AE2413">
      <w:pPr>
        <w:tabs>
          <w:tab w:val="left" w:pos="8292"/>
        </w:tabs>
        <w:spacing w:after="0" w:line="240" w:lineRule="auto"/>
        <w:rPr>
          <w:rFonts w:ascii="Times New Roman" w:hAnsi="Times New Roman" w:cs="Times New Roman"/>
        </w:rPr>
      </w:pPr>
      <w:r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заразных и иных болезней животных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5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Д.В.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Коломиец</w:t>
      </w:r>
    </w:p>
    <w:p w:rsidR="00AE2413" w:rsidRPr="00AE2413" w:rsidRDefault="00AE2413" w:rsidP="00A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финансирования, </w:t>
      </w: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бухгалтерского учета, </w:t>
      </w: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отчетности и контроля                                                            </w:t>
      </w:r>
      <w:r w:rsidR="0029551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Т.Г. Тимченко</w:t>
      </w:r>
    </w:p>
    <w:p w:rsidR="00430A7C" w:rsidRDefault="00430A7C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A7C" w:rsidRDefault="00430A7C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A7C" w:rsidRDefault="00430A7C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A7C" w:rsidRDefault="00430A7C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3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E"/>
    <w:rsid w:val="000605FE"/>
    <w:rsid w:val="000F782D"/>
    <w:rsid w:val="0029551D"/>
    <w:rsid w:val="002D11AB"/>
    <w:rsid w:val="002E3A12"/>
    <w:rsid w:val="003B15D1"/>
    <w:rsid w:val="003D6B6A"/>
    <w:rsid w:val="00430A7C"/>
    <w:rsid w:val="00491EE5"/>
    <w:rsid w:val="00596E86"/>
    <w:rsid w:val="005B7639"/>
    <w:rsid w:val="005C6B3A"/>
    <w:rsid w:val="00635735"/>
    <w:rsid w:val="007C7B25"/>
    <w:rsid w:val="007F5368"/>
    <w:rsid w:val="008A1DEC"/>
    <w:rsid w:val="009E16B4"/>
    <w:rsid w:val="00A26039"/>
    <w:rsid w:val="00A44BC5"/>
    <w:rsid w:val="00AE2413"/>
    <w:rsid w:val="00BE5781"/>
    <w:rsid w:val="00C3580E"/>
    <w:rsid w:val="00D00053"/>
    <w:rsid w:val="00D65387"/>
    <w:rsid w:val="00D66FB2"/>
    <w:rsid w:val="00D73560"/>
    <w:rsid w:val="00E117C5"/>
    <w:rsid w:val="00E1422F"/>
    <w:rsid w:val="00EA5863"/>
    <w:rsid w:val="00EA6617"/>
    <w:rsid w:val="00F0018C"/>
    <w:rsid w:val="00F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4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4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A89C-82F5-437D-9FBB-C66B6BC7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Белецкая</cp:lastModifiedBy>
  <cp:revision>30</cp:revision>
  <cp:lastPrinted>2016-04-18T09:38:00Z</cp:lastPrinted>
  <dcterms:created xsi:type="dcterms:W3CDTF">2015-02-20T09:37:00Z</dcterms:created>
  <dcterms:modified xsi:type="dcterms:W3CDTF">2016-04-18T09:54:00Z</dcterms:modified>
</cp:coreProperties>
</file>