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6" w:rsidRDefault="008F7276" w:rsidP="001D745A">
      <w:pPr>
        <w:rPr>
          <w:rFonts w:ascii="Times New Roman" w:hAnsi="Times New Roman" w:cs="Times New Roman"/>
          <w:sz w:val="28"/>
          <w:szCs w:val="28"/>
        </w:rPr>
      </w:pPr>
    </w:p>
    <w:p w:rsidR="005C426F" w:rsidRP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от 27 сентября 2012 года </w:t>
      </w: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>№ 2584-КЗ "О наделении органов местного самоуправления муниципальных образований Краснодарского края  государственными полномочиями         Краснодарского края по предупреждению и ликвидации болезней животных, их лечению,</w:t>
      </w:r>
      <w:r w:rsidR="00E02490">
        <w:rPr>
          <w:rFonts w:ascii="Times New Roman" w:hAnsi="Times New Roman" w:cs="Times New Roman"/>
          <w:sz w:val="28"/>
          <w:szCs w:val="28"/>
        </w:rPr>
        <w:t xml:space="preserve"> </w:t>
      </w:r>
      <w:r w:rsidRPr="00EA1B21">
        <w:rPr>
          <w:rFonts w:ascii="Times New Roman" w:hAnsi="Times New Roman" w:cs="Times New Roman"/>
          <w:sz w:val="28"/>
          <w:szCs w:val="28"/>
        </w:rPr>
        <w:t>защите населения от болезней, общих для человека и живо</w:t>
      </w:r>
      <w:r w:rsidRPr="00EA1B21">
        <w:rPr>
          <w:rFonts w:ascii="Times New Roman" w:hAnsi="Times New Roman" w:cs="Times New Roman"/>
          <w:sz w:val="28"/>
          <w:szCs w:val="28"/>
        </w:rPr>
        <w:t>т</w:t>
      </w:r>
      <w:r w:rsidRPr="00EA1B21">
        <w:rPr>
          <w:rFonts w:ascii="Times New Roman" w:hAnsi="Times New Roman" w:cs="Times New Roman"/>
          <w:sz w:val="28"/>
          <w:szCs w:val="28"/>
        </w:rPr>
        <w:t>ных, в  части регулирования численности безнадзорных животных на терр</w:t>
      </w:r>
      <w:r w:rsidRPr="00EA1B21">
        <w:rPr>
          <w:rFonts w:ascii="Times New Roman" w:hAnsi="Times New Roman" w:cs="Times New Roman"/>
          <w:sz w:val="28"/>
          <w:szCs w:val="28"/>
        </w:rPr>
        <w:t>и</w:t>
      </w:r>
      <w:r w:rsidRPr="00EA1B21">
        <w:rPr>
          <w:rFonts w:ascii="Times New Roman" w:hAnsi="Times New Roman" w:cs="Times New Roman"/>
          <w:sz w:val="28"/>
          <w:szCs w:val="28"/>
        </w:rPr>
        <w:t xml:space="preserve">тории    муниципальных образований Краснодарского края» </w:t>
      </w:r>
    </w:p>
    <w:p w:rsidR="00417B4D" w:rsidRDefault="000A5515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за 9 месяцев</w:t>
      </w:r>
      <w:r w:rsidR="00EA1B21" w:rsidRPr="00EA1B21">
        <w:rPr>
          <w:rFonts w:ascii="Times New Roman" w:hAnsi="Times New Roman" w:cs="Times New Roman"/>
          <w:sz w:val="28"/>
          <w:szCs w:val="28"/>
        </w:rPr>
        <w:t xml:space="preserve">  201</w:t>
      </w:r>
      <w:r w:rsidR="00EA1B21">
        <w:rPr>
          <w:rFonts w:ascii="Times New Roman" w:hAnsi="Times New Roman" w:cs="Times New Roman"/>
          <w:sz w:val="28"/>
          <w:szCs w:val="28"/>
        </w:rPr>
        <w:t>7</w:t>
      </w:r>
      <w:r w:rsidR="00EA1B21" w:rsidRPr="00EA1B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7B4D" w:rsidRDefault="00417B4D" w:rsidP="005C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B4D" w:rsidRDefault="00417B4D" w:rsidP="00417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управление ветеринарии Краснодарского края (далее-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сообщает, что Законом Краснодарского края от 17 ноября 2016 года  №3504-КЗ с целью приведения в соответствие с пунктом 49 статьи 26.3 Федерального закона от 6 октября 1999 года №</w:t>
      </w:r>
      <w:r w:rsidR="003C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184-ФЗ «Об общих принципах организации законодательных (представительных) 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Федерации» были внесены изменения в Закон Краснодарского края от 27 сентября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№2584-КЗ «О наделении органов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по предупреждению и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болезней животных, их лечению, защите населения от болезней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для человека и животных, в части регулирования численности безна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зорных животных на территории муниципальных образований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края» (далее-Закон) в части наделения муниципальных образований Краснодарск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полномочиями по содержанию безнадзорных животных и дополн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методики расчета размера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венций.</w:t>
      </w:r>
    </w:p>
    <w:p w:rsidR="00417B4D" w:rsidRDefault="00417B4D" w:rsidP="00417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Вышеуказанные изменения в Закон вступили в силу с 1 января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да, в связи, с чем заключение соглашений с муниципальными образованиями Краснодарского края о предоставлении субвенций, </w:t>
      </w:r>
      <w:r w:rsidRPr="0014414A">
        <w:rPr>
          <w:rFonts w:ascii="Times New Roman" w:hAnsi="Times New Roman" w:cs="Times New Roman"/>
          <w:sz w:val="28"/>
          <w:szCs w:val="28"/>
        </w:rPr>
        <w:t>предоставляемых мес</w:t>
      </w:r>
      <w:r w:rsidRPr="0014414A">
        <w:rPr>
          <w:rFonts w:ascii="Times New Roman" w:hAnsi="Times New Roman" w:cs="Times New Roman"/>
          <w:sz w:val="28"/>
          <w:szCs w:val="28"/>
        </w:rPr>
        <w:t>т</w:t>
      </w:r>
      <w:r w:rsidRPr="0014414A">
        <w:rPr>
          <w:rFonts w:ascii="Times New Roman" w:hAnsi="Times New Roman" w:cs="Times New Roman"/>
          <w:sz w:val="28"/>
          <w:szCs w:val="28"/>
        </w:rPr>
        <w:t>ным бюджетам для осуществления органами местного самоуправления гос</w:t>
      </w:r>
      <w:r w:rsidRPr="0014414A">
        <w:rPr>
          <w:rFonts w:ascii="Times New Roman" w:hAnsi="Times New Roman" w:cs="Times New Roman"/>
          <w:sz w:val="28"/>
          <w:szCs w:val="28"/>
        </w:rPr>
        <w:t>у</w:t>
      </w:r>
      <w:r w:rsidRPr="0014414A">
        <w:rPr>
          <w:rFonts w:ascii="Times New Roman" w:hAnsi="Times New Roman" w:cs="Times New Roman"/>
          <w:sz w:val="28"/>
          <w:szCs w:val="28"/>
        </w:rPr>
        <w:t>дарственных полномочий</w:t>
      </w:r>
      <w:r w:rsidR="003C43AA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</w:t>
      </w:r>
      <w:r w:rsidRPr="0014414A">
        <w:rPr>
          <w:rFonts w:ascii="Times New Roman" w:hAnsi="Times New Roman" w:cs="Times New Roman"/>
          <w:sz w:val="28"/>
          <w:szCs w:val="28"/>
        </w:rPr>
        <w:t xml:space="preserve"> </w:t>
      </w:r>
      <w:r w:rsidR="00624FE2">
        <w:rPr>
          <w:rFonts w:ascii="Times New Roman" w:hAnsi="Times New Roman" w:cs="Times New Roman"/>
          <w:sz w:val="28"/>
          <w:szCs w:val="28"/>
        </w:rPr>
        <w:t>б</w:t>
      </w:r>
      <w:r w:rsidRPr="0014414A">
        <w:rPr>
          <w:rFonts w:ascii="Times New Roman" w:hAnsi="Times New Roman" w:cs="Times New Roman"/>
          <w:sz w:val="28"/>
          <w:szCs w:val="28"/>
        </w:rPr>
        <w:t>олезней ж</w:t>
      </w:r>
      <w:r w:rsidRPr="0014414A">
        <w:rPr>
          <w:rFonts w:ascii="Times New Roman" w:hAnsi="Times New Roman" w:cs="Times New Roman"/>
          <w:sz w:val="28"/>
          <w:szCs w:val="28"/>
        </w:rPr>
        <w:t>и</w:t>
      </w:r>
      <w:r w:rsidRPr="0014414A">
        <w:rPr>
          <w:rFonts w:ascii="Times New Roman" w:hAnsi="Times New Roman" w:cs="Times New Roman"/>
          <w:sz w:val="28"/>
          <w:szCs w:val="28"/>
        </w:rPr>
        <w:t>вотных, их лечению, отлову и содержанию безнадзорных</w:t>
      </w:r>
      <w:r w:rsidR="003C43AA">
        <w:rPr>
          <w:rFonts w:ascii="Times New Roman" w:hAnsi="Times New Roman" w:cs="Times New Roman"/>
          <w:sz w:val="28"/>
          <w:szCs w:val="28"/>
        </w:rPr>
        <w:t xml:space="preserve"> </w:t>
      </w:r>
      <w:r w:rsidRPr="0014414A">
        <w:rPr>
          <w:rFonts w:ascii="Times New Roman" w:hAnsi="Times New Roman" w:cs="Times New Roman"/>
          <w:sz w:val="28"/>
          <w:szCs w:val="28"/>
        </w:rPr>
        <w:t xml:space="preserve"> животных, защите населения от болезней, общих для человека и животных, в части</w:t>
      </w:r>
      <w:proofErr w:type="gramEnd"/>
      <w:r w:rsidRPr="0014414A">
        <w:rPr>
          <w:rFonts w:ascii="Times New Roman" w:hAnsi="Times New Roman" w:cs="Times New Roman"/>
          <w:sz w:val="28"/>
          <w:szCs w:val="28"/>
        </w:rPr>
        <w:t xml:space="preserve"> регулиров</w:t>
      </w:r>
      <w:r w:rsidRPr="0014414A">
        <w:rPr>
          <w:rFonts w:ascii="Times New Roman" w:hAnsi="Times New Roman" w:cs="Times New Roman"/>
          <w:sz w:val="28"/>
          <w:szCs w:val="28"/>
        </w:rPr>
        <w:t>а</w:t>
      </w:r>
      <w:r w:rsidRPr="0014414A">
        <w:rPr>
          <w:rFonts w:ascii="Times New Roman" w:hAnsi="Times New Roman" w:cs="Times New Roman"/>
          <w:sz w:val="28"/>
          <w:szCs w:val="28"/>
        </w:rPr>
        <w:t xml:space="preserve">ния численности безнадзорных животных на основании расчета объемов субвенций на 2017 год, </w:t>
      </w:r>
      <w:proofErr w:type="gramStart"/>
      <w:r w:rsidRPr="0014414A">
        <w:rPr>
          <w:rFonts w:ascii="Times New Roman" w:hAnsi="Times New Roman" w:cs="Times New Roman"/>
          <w:sz w:val="28"/>
          <w:szCs w:val="28"/>
        </w:rPr>
        <w:t>произведенными</w:t>
      </w:r>
      <w:proofErr w:type="gramEnd"/>
      <w:r w:rsidRPr="0014414A">
        <w:rPr>
          <w:rFonts w:ascii="Times New Roman" w:hAnsi="Times New Roman" w:cs="Times New Roman"/>
          <w:sz w:val="28"/>
          <w:szCs w:val="28"/>
        </w:rPr>
        <w:t xml:space="preserve"> в соответствии с ранее действова</w:t>
      </w:r>
      <w:r w:rsidRPr="0014414A">
        <w:rPr>
          <w:rFonts w:ascii="Times New Roman" w:hAnsi="Times New Roman" w:cs="Times New Roman"/>
          <w:sz w:val="28"/>
          <w:szCs w:val="28"/>
        </w:rPr>
        <w:t>в</w:t>
      </w:r>
      <w:r w:rsidRPr="0014414A">
        <w:rPr>
          <w:rFonts w:ascii="Times New Roman" w:hAnsi="Times New Roman" w:cs="Times New Roman"/>
          <w:sz w:val="28"/>
          <w:szCs w:val="28"/>
        </w:rPr>
        <w:t>шей методикой расчета размера субвенций, не было возможным.</w:t>
      </w:r>
    </w:p>
    <w:p w:rsidR="00417B4D" w:rsidRDefault="00417B4D" w:rsidP="00417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414A">
        <w:rPr>
          <w:rFonts w:ascii="Times New Roman" w:hAnsi="Times New Roman" w:cs="Times New Roman"/>
          <w:sz w:val="28"/>
          <w:szCs w:val="28"/>
        </w:rPr>
        <w:t>Госветуправлением</w:t>
      </w:r>
      <w:proofErr w:type="spellEnd"/>
      <w:r w:rsidRPr="0014414A">
        <w:rPr>
          <w:rFonts w:ascii="Times New Roman" w:hAnsi="Times New Roman" w:cs="Times New Roman"/>
          <w:sz w:val="28"/>
          <w:szCs w:val="28"/>
        </w:rPr>
        <w:t xml:space="preserve"> был вновь произведен сбор данных от муниц</w:t>
      </w:r>
      <w:r w:rsidRPr="0014414A">
        <w:rPr>
          <w:rFonts w:ascii="Times New Roman" w:hAnsi="Times New Roman" w:cs="Times New Roman"/>
          <w:sz w:val="28"/>
          <w:szCs w:val="28"/>
        </w:rPr>
        <w:t>и</w:t>
      </w:r>
      <w:r w:rsidRPr="0014414A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и перерасчет объемов субвенций на 2017 год в соответствии с обновленной методикой расчета, на основании которого были подготовлены соответствующие изменения в Закон Красн</w:t>
      </w:r>
      <w:r w:rsidRPr="0014414A">
        <w:rPr>
          <w:rFonts w:ascii="Times New Roman" w:hAnsi="Times New Roman" w:cs="Times New Roman"/>
          <w:sz w:val="28"/>
          <w:szCs w:val="28"/>
        </w:rPr>
        <w:t>о</w:t>
      </w:r>
      <w:r w:rsidRPr="0014414A">
        <w:rPr>
          <w:rFonts w:ascii="Times New Roman" w:hAnsi="Times New Roman" w:cs="Times New Roman"/>
          <w:sz w:val="28"/>
          <w:szCs w:val="28"/>
        </w:rPr>
        <w:t>дарского края от 19 декабря 2016 года №3515-КЗ «О краевом бюджете на 2017 год и плановый период 2018-2019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(далее-Закон о краевом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жете)</w:t>
      </w:r>
      <w:r w:rsidRPr="00144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B4D" w:rsidRDefault="00417B4D" w:rsidP="00417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Закона о краевом бюджете с изменениями</w:t>
      </w:r>
      <w:r w:rsidR="00FB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работа по заключению соглашений</w:t>
      </w:r>
      <w:r w:rsidR="00D0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пальными образованиями Краснодарского края.</w:t>
      </w:r>
    </w:p>
    <w:p w:rsidR="007B65CA" w:rsidRDefault="006045DD" w:rsidP="009C6C0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Соглашения о предоставлении субвенции в 2017 году  заключены  с 40 муниципальными образованиями Краснодарского края на общую сумму 12323,70 тыс. рублей. Муниципальные образования город Армавир, Примо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ско-Ахтарский район, </w:t>
      </w:r>
      <w:proofErr w:type="gramStart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Славянский</w:t>
      </w:r>
      <w:proofErr w:type="gramEnd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Староминский</w:t>
      </w:r>
      <w:proofErr w:type="spellEnd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 соглашения о предоставлении субвенции на общую сумму 893,60 тыс. рублей в 2017 году заключать не планируют. Отказ в заключени</w:t>
      </w:r>
      <w:proofErr w:type="gramStart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соглашения о предоставлении субвенции муниципальные образования в основном арг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ментируют низкой стоимостью услуги по отлову (подбору), </w:t>
      </w:r>
      <w:r w:rsidR="00123D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содержанию безнадзорного живо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(не более 600 рублей за отлов и содержание 1 г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ловы и 400 рублей </w:t>
      </w:r>
      <w:r w:rsidR="001226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подбор 1 головы павших животных), утвержденной в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Законе № 2584-КЗ, и отсутствием специализированных приютов и иных о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ганизаций, готовых принять безнадзорных животных на содержание.</w:t>
      </w:r>
    </w:p>
    <w:p w:rsidR="009C6C0F" w:rsidRPr="009C6C0F" w:rsidRDefault="009C6C0F" w:rsidP="009C6C0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proofErr w:type="gramStart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За 9 м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е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сяцев 2017 года, в соответствии с заключенными соглашениями о предоставлении субвенции, </w:t>
      </w:r>
      <w:proofErr w:type="spellStart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госветуправлением</w:t>
      </w:r>
      <w:proofErr w:type="spellEnd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направлено органам мес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т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ного сам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о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управления муниципальных образований Краснодарского края на осуществление переданных государственных полномочий 9384,3 тыс. ру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б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лей, из которых на указанную дату согласно отчетов о непосредственном осуществлении государственных полномочий и об использовании (расход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о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вании) субвенций на осуществление государственных полномочий муниц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и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пальными образов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а</w:t>
      </w:r>
      <w:r w:rsidR="007B65CA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ниями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Краснодарского края освоено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br/>
        <w:t>311,55 тыс.</w:t>
      </w:r>
      <w:r w:rsidR="00123DAE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рублей, в</w:t>
      </w:r>
      <w:proofErr w:type="gramEnd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том числе муниципальным образованием Курганинский район 74,45 тыс.</w:t>
      </w:r>
      <w:r w:rsidR="00123DAE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рублей,</w:t>
      </w:r>
      <w:r w:rsidRPr="009C6C0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муниципальным образованием</w:t>
      </w:r>
      <w:r w:rsidRPr="009C6C0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город Краснодар 237,10 тыс. рублей.</w:t>
      </w:r>
    </w:p>
    <w:p w:rsidR="009C6C0F" w:rsidRPr="009C6C0F" w:rsidRDefault="009C6C0F" w:rsidP="009C6C0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В части результативности использования субвенций общее количество отловленных безнадзорных животных двумя</w:t>
      </w:r>
      <w:r w:rsidRPr="009C6C0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муниципальными образовани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я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ми Краснодарского края за отчетный период 2017 составило 86 ед., числе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н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ность подобранных и утилизированных павших животных составила 702 ед., содержание отловленных животных не производилось. </w:t>
      </w:r>
    </w:p>
    <w:p w:rsidR="009C6C0F" w:rsidRPr="009C6C0F" w:rsidRDefault="009C6C0F" w:rsidP="009C6C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proofErr w:type="spellStart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Госветуправлением</w:t>
      </w:r>
      <w:proofErr w:type="spellEnd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постоянно представляется органам местного сам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о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управления информация и материалы по вопросам осуществления госуда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р</w:t>
      </w:r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ственных полномочий,  вносятся предложения и разъяснения по порядку осуществления переданных государственных полномочий и освоению сре</w:t>
      </w:r>
      <w:proofErr w:type="gramStart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дств кр</w:t>
      </w:r>
      <w:proofErr w:type="gramEnd"/>
      <w:r w:rsidRPr="009C6C0F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аевого бюджета на эти цели.</w:t>
      </w:r>
    </w:p>
    <w:p w:rsidR="006045DD" w:rsidRPr="006045DD" w:rsidRDefault="006045DD" w:rsidP="006045D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725E9" w:rsidRPr="001D745A" w:rsidRDefault="00C725E9" w:rsidP="001D7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26F" w:rsidRPr="005C426F" w:rsidRDefault="001D745A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C426F">
        <w:rPr>
          <w:sz w:val="28"/>
          <w:szCs w:val="28"/>
        </w:rPr>
        <w:tab/>
      </w:r>
      <w:r>
        <w:rPr>
          <w:sz w:val="28"/>
          <w:szCs w:val="28"/>
        </w:rPr>
        <w:t>Р.А. Кривонос</w:t>
      </w:r>
    </w:p>
    <w:p w:rsidR="005C426F" w:rsidRPr="005C426F" w:rsidRDefault="005C426F" w:rsidP="005C426F">
      <w:pPr>
        <w:pStyle w:val="1"/>
        <w:shd w:val="clear" w:color="auto" w:fill="auto"/>
        <w:tabs>
          <w:tab w:val="right" w:pos="9669"/>
        </w:tabs>
        <w:spacing w:after="0" w:line="250" w:lineRule="exact"/>
        <w:jc w:val="both"/>
        <w:rPr>
          <w:sz w:val="28"/>
          <w:szCs w:val="28"/>
        </w:rPr>
      </w:pPr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417B4D">
        <w:rPr>
          <w:sz w:val="28"/>
          <w:szCs w:val="28"/>
        </w:rPr>
        <w:tab/>
        <w:t>Н.В. Егорова</w:t>
      </w: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FD59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           </w:t>
      </w:r>
      <w:r w:rsidR="00FD596F">
        <w:rPr>
          <w:sz w:val="28"/>
          <w:szCs w:val="28"/>
        </w:rPr>
        <w:t xml:space="preserve">          </w:t>
      </w:r>
      <w:r w:rsidR="00E34CD4">
        <w:rPr>
          <w:sz w:val="28"/>
          <w:szCs w:val="28"/>
        </w:rPr>
        <w:t>Д.В. Коломиец</w:t>
      </w:r>
    </w:p>
    <w:p w:rsidR="004106C6" w:rsidRPr="005C426F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C426F" w:rsidRDefault="005C426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D7F" w:rsidSect="005C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0731D3"/>
    <w:rsid w:val="000A5515"/>
    <w:rsid w:val="00103407"/>
    <w:rsid w:val="00122687"/>
    <w:rsid w:val="00123DAE"/>
    <w:rsid w:val="00144CBC"/>
    <w:rsid w:val="00157867"/>
    <w:rsid w:val="00161C22"/>
    <w:rsid w:val="001D745A"/>
    <w:rsid w:val="002A33A9"/>
    <w:rsid w:val="002C26E8"/>
    <w:rsid w:val="002D695A"/>
    <w:rsid w:val="002F04EC"/>
    <w:rsid w:val="00340503"/>
    <w:rsid w:val="003C43AA"/>
    <w:rsid w:val="003F0C35"/>
    <w:rsid w:val="004106C6"/>
    <w:rsid w:val="004175F3"/>
    <w:rsid w:val="00417B4D"/>
    <w:rsid w:val="004237FB"/>
    <w:rsid w:val="004422A1"/>
    <w:rsid w:val="00467328"/>
    <w:rsid w:val="00543E84"/>
    <w:rsid w:val="005C426F"/>
    <w:rsid w:val="005D2A9B"/>
    <w:rsid w:val="005E1DCE"/>
    <w:rsid w:val="006016CE"/>
    <w:rsid w:val="006045DD"/>
    <w:rsid w:val="00614EA9"/>
    <w:rsid w:val="00624FE2"/>
    <w:rsid w:val="006A3203"/>
    <w:rsid w:val="006A6D2D"/>
    <w:rsid w:val="006C5B0A"/>
    <w:rsid w:val="006E5FAB"/>
    <w:rsid w:val="006F3887"/>
    <w:rsid w:val="00741A25"/>
    <w:rsid w:val="007B65CA"/>
    <w:rsid w:val="008F7276"/>
    <w:rsid w:val="00966ECA"/>
    <w:rsid w:val="009C6C0F"/>
    <w:rsid w:val="009F57AA"/>
    <w:rsid w:val="00A00A4C"/>
    <w:rsid w:val="00A55EE7"/>
    <w:rsid w:val="00A748B1"/>
    <w:rsid w:val="00A867C5"/>
    <w:rsid w:val="00AA0320"/>
    <w:rsid w:val="00B5118B"/>
    <w:rsid w:val="00B73D85"/>
    <w:rsid w:val="00BA6C82"/>
    <w:rsid w:val="00C00D1F"/>
    <w:rsid w:val="00C61DF5"/>
    <w:rsid w:val="00C725E9"/>
    <w:rsid w:val="00CF471B"/>
    <w:rsid w:val="00D07C6B"/>
    <w:rsid w:val="00D772F5"/>
    <w:rsid w:val="00E02490"/>
    <w:rsid w:val="00E34CD4"/>
    <w:rsid w:val="00E71409"/>
    <w:rsid w:val="00EA1B21"/>
    <w:rsid w:val="00EB64FA"/>
    <w:rsid w:val="00F43D7B"/>
    <w:rsid w:val="00F44CAD"/>
    <w:rsid w:val="00F64D7F"/>
    <w:rsid w:val="00F80CA3"/>
    <w:rsid w:val="00F8105A"/>
    <w:rsid w:val="00F83311"/>
    <w:rsid w:val="00FA4475"/>
    <w:rsid w:val="00FB0B89"/>
    <w:rsid w:val="00FB24FC"/>
    <w:rsid w:val="00FB33AB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8E44-7741-4610-8607-C1A509D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62</cp:revision>
  <cp:lastPrinted>2017-10-16T11:28:00Z</cp:lastPrinted>
  <dcterms:created xsi:type="dcterms:W3CDTF">2016-07-19T07:14:00Z</dcterms:created>
  <dcterms:modified xsi:type="dcterms:W3CDTF">2017-10-16T12:15:00Z</dcterms:modified>
</cp:coreProperties>
</file>