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44" w:rsidRDefault="008C6244" w:rsidP="008C62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ПОЯСНИТЕЛЬНУЮ ЗАПИСКУ (ДОКЛАД)</w:t>
      </w:r>
    </w:p>
    <w:p w:rsidR="008C6244" w:rsidRPr="006E1BBF" w:rsidRDefault="008C6244" w:rsidP="008C6244">
      <w:pPr>
        <w:ind w:firstLine="708"/>
        <w:jc w:val="center"/>
        <w:rPr>
          <w:sz w:val="28"/>
          <w:szCs w:val="28"/>
        </w:rPr>
      </w:pPr>
      <w:r w:rsidRPr="006E1BBF">
        <w:rPr>
          <w:sz w:val="28"/>
          <w:szCs w:val="28"/>
        </w:rPr>
        <w:t>о ходе реализации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по мероприятиям в части подпрограммы «Обеспечение эпизоотического, ветеринарно-санитарного благополучия в Краснодарском крае и развитие государственной ветеринарной слу</w:t>
      </w:r>
      <w:r>
        <w:rPr>
          <w:sz w:val="28"/>
          <w:szCs w:val="28"/>
        </w:rPr>
        <w:t>жбы Краснодарского края» за 2017</w:t>
      </w:r>
      <w:r w:rsidRPr="006E1BBF">
        <w:rPr>
          <w:sz w:val="28"/>
          <w:szCs w:val="28"/>
        </w:rPr>
        <w:t xml:space="preserve"> год, исполнителем которой является государственное управление ветеринарии Краснодарского края.</w:t>
      </w:r>
    </w:p>
    <w:p w:rsidR="008C6244" w:rsidRDefault="008C6244" w:rsidP="008C6244">
      <w:pPr>
        <w:ind w:firstLine="709"/>
        <w:jc w:val="both"/>
        <w:rPr>
          <w:color w:val="000000"/>
          <w:sz w:val="28"/>
          <w:szCs w:val="28"/>
        </w:rPr>
      </w:pPr>
    </w:p>
    <w:p w:rsidR="008C6244" w:rsidRDefault="008C6244" w:rsidP="008C6244">
      <w:pPr>
        <w:ind w:firstLine="709"/>
        <w:jc w:val="both"/>
        <w:rPr>
          <w:color w:val="000000"/>
          <w:sz w:val="28"/>
          <w:szCs w:val="28"/>
        </w:rPr>
      </w:pPr>
    </w:p>
    <w:p w:rsidR="008C6244" w:rsidRPr="006E1BBF" w:rsidRDefault="008C6244" w:rsidP="008C624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1BBF">
        <w:rPr>
          <w:color w:val="000000"/>
          <w:sz w:val="28"/>
          <w:szCs w:val="28"/>
        </w:rPr>
        <w:t xml:space="preserve">В соответствии с Законом Краснодарского края «О краевом бюджете на 2017 год и плановый период 2018, 2019 годов» государственному управлению ветеринарии Краснодарского края (далее – </w:t>
      </w:r>
      <w:proofErr w:type="spellStart"/>
      <w:r w:rsidRPr="006E1BBF">
        <w:rPr>
          <w:color w:val="000000"/>
          <w:sz w:val="28"/>
          <w:szCs w:val="28"/>
        </w:rPr>
        <w:t>госветуправление</w:t>
      </w:r>
      <w:proofErr w:type="spellEnd"/>
      <w:r w:rsidRPr="006E1BBF">
        <w:rPr>
          <w:color w:val="000000"/>
          <w:sz w:val="28"/>
          <w:szCs w:val="28"/>
        </w:rPr>
        <w:t xml:space="preserve"> Краснодарского края) предусмотрено финансирование мероприятий по </w:t>
      </w:r>
      <w:r w:rsidRPr="006E1BBF">
        <w:rPr>
          <w:sz w:val="28"/>
          <w:szCs w:val="28"/>
        </w:rPr>
        <w:t>государственной программе Краснодарского края «Развитие сельского хозяйства и регулирование рынков сельскохозяйственной продукции, сырья и продовольствия» (далее – государственная программа) в рамках подпрограммы «Обеспечение эпизоотического, ветеринарно-санитарного благополучия в</w:t>
      </w:r>
      <w:proofErr w:type="gramEnd"/>
      <w:r w:rsidRPr="006E1BBF">
        <w:rPr>
          <w:sz w:val="28"/>
          <w:szCs w:val="28"/>
        </w:rPr>
        <w:t xml:space="preserve"> Краснодарском </w:t>
      </w:r>
      <w:proofErr w:type="gramStart"/>
      <w:r w:rsidRPr="006E1BBF">
        <w:rPr>
          <w:sz w:val="28"/>
          <w:szCs w:val="28"/>
        </w:rPr>
        <w:t>крае</w:t>
      </w:r>
      <w:proofErr w:type="gramEnd"/>
      <w:r w:rsidRPr="006E1BBF">
        <w:rPr>
          <w:sz w:val="28"/>
          <w:szCs w:val="28"/>
        </w:rPr>
        <w:t xml:space="preserve"> и развитие государственной ветеринарной службы Краснодарского края» (далее – подпрограмма) </w:t>
      </w:r>
      <w:r w:rsidRPr="006E1BBF">
        <w:rPr>
          <w:color w:val="000000"/>
          <w:sz w:val="28"/>
          <w:szCs w:val="28"/>
        </w:rPr>
        <w:t xml:space="preserve">в размере 748 452,2 тыс. рублей. Освоение бюджетных средств по состоянию на </w:t>
      </w:r>
      <w:r w:rsidR="00FF399E">
        <w:rPr>
          <w:color w:val="000000"/>
          <w:sz w:val="28"/>
          <w:szCs w:val="28"/>
        </w:rPr>
        <w:t>31 декабря</w:t>
      </w:r>
      <w:r w:rsidRPr="006E1BBF">
        <w:rPr>
          <w:color w:val="000000"/>
          <w:sz w:val="28"/>
          <w:szCs w:val="28"/>
        </w:rPr>
        <w:t xml:space="preserve"> 2017 года </w:t>
      </w:r>
      <w:r w:rsidRPr="00FF399E">
        <w:rPr>
          <w:sz w:val="28"/>
          <w:szCs w:val="28"/>
        </w:rPr>
        <w:t xml:space="preserve">составило </w:t>
      </w:r>
      <w:r w:rsidR="00FF399E" w:rsidRPr="00FF399E">
        <w:rPr>
          <w:sz w:val="28"/>
          <w:szCs w:val="28"/>
        </w:rPr>
        <w:t xml:space="preserve">735 177,9 </w:t>
      </w:r>
      <w:r w:rsidRPr="00FF399E">
        <w:rPr>
          <w:sz w:val="28"/>
          <w:szCs w:val="28"/>
        </w:rPr>
        <w:t>тыс. рублей, что составляет 9</w:t>
      </w:r>
      <w:r w:rsidR="00BB438F">
        <w:rPr>
          <w:sz w:val="28"/>
          <w:szCs w:val="28"/>
        </w:rPr>
        <w:t>8</w:t>
      </w:r>
      <w:r w:rsidRPr="00FF399E">
        <w:rPr>
          <w:sz w:val="28"/>
          <w:szCs w:val="28"/>
        </w:rPr>
        <w:t xml:space="preserve">% от утвержденных </w:t>
      </w:r>
      <w:r w:rsidRPr="006E1BBF">
        <w:rPr>
          <w:color w:val="000000"/>
          <w:sz w:val="28"/>
          <w:szCs w:val="28"/>
        </w:rPr>
        <w:t xml:space="preserve">бюджетных назначений. 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>Информация о реализации мероприятий подпрограммы</w:t>
      </w:r>
      <w:r w:rsidR="00C740A5">
        <w:rPr>
          <w:color w:val="000000"/>
          <w:sz w:val="28"/>
          <w:szCs w:val="28"/>
        </w:rPr>
        <w:t xml:space="preserve"> за 2017 год</w:t>
      </w:r>
      <w:r w:rsidRPr="006E1BBF">
        <w:rPr>
          <w:color w:val="000000"/>
          <w:sz w:val="28"/>
          <w:szCs w:val="28"/>
        </w:rPr>
        <w:t>: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1.1.1. «Предоставление субсидий государственным бюджетным учреждениям ветеринарии Краснодарского края, функции и полномочия </w:t>
      </w:r>
      <w:proofErr w:type="gramStart"/>
      <w:r w:rsidRPr="006E1BBF">
        <w:rPr>
          <w:color w:val="000000"/>
          <w:sz w:val="28"/>
          <w:szCs w:val="28"/>
        </w:rPr>
        <w:t>учредителя</w:t>
      </w:r>
      <w:proofErr w:type="gramEnd"/>
      <w:r w:rsidRPr="006E1BBF">
        <w:rPr>
          <w:color w:val="000000"/>
          <w:sz w:val="28"/>
          <w:szCs w:val="28"/>
        </w:rPr>
        <w:t xml:space="preserve"> в отношении которых осуществляет государственное управление ветеринарии Краснодарского края, на финансовое обеспечение выполнения государственного задания на оказание государственных услуг (выполнение работ)» получены бюджетные ассигнования в размере                     579 055,70 тыс. руб., кассовый расход составил 579 055,7 тыс. рублей, или 100% от предусмотренного лимита;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1.1.2. «Предоставление субсидий государственным бюджетным учреждениям ветеринарии Краснодарского края на проведение мониторинга эпизоотической ситуации по африканской чуме свиней и обеспечение безопасности лабораторных исследований» получены бюджетные ассигнования в размере 1 000,0 тыс. руб., кассовый расход составил 999,99 тыс. рублей, или 100% от предусмотренного лимита; 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1.1.3. «Обеспечение выполнения функций казенных учреждений, подведомственных государственному управлению ветеринарии Краснодарского края» получены бюджетные ассигнования в размере                     28 671,2 тыс. руб., кассовый расход составил </w:t>
      </w:r>
      <w:r w:rsidR="00D5249A">
        <w:rPr>
          <w:color w:val="000000"/>
          <w:sz w:val="28"/>
          <w:szCs w:val="28"/>
        </w:rPr>
        <w:t>28</w:t>
      </w:r>
      <w:r w:rsidR="0000642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D5249A">
        <w:rPr>
          <w:color w:val="000000"/>
          <w:sz w:val="28"/>
          <w:szCs w:val="28"/>
        </w:rPr>
        <w:t xml:space="preserve">587,6 </w:t>
      </w:r>
      <w:r w:rsidRPr="006E1BBF">
        <w:rPr>
          <w:color w:val="000000"/>
          <w:sz w:val="28"/>
          <w:szCs w:val="28"/>
        </w:rPr>
        <w:t xml:space="preserve">тыс. рублей, или </w:t>
      </w:r>
      <w:r w:rsidR="00D5249A">
        <w:rPr>
          <w:color w:val="000000"/>
          <w:sz w:val="28"/>
          <w:szCs w:val="28"/>
        </w:rPr>
        <w:t>99,7</w:t>
      </w:r>
      <w:r w:rsidRPr="006E1BBF">
        <w:rPr>
          <w:color w:val="000000"/>
          <w:sz w:val="28"/>
          <w:szCs w:val="28"/>
        </w:rPr>
        <w:t>% от предусмотренного лимита</w:t>
      </w:r>
      <w:r w:rsidR="00152C25">
        <w:rPr>
          <w:color w:val="000000"/>
          <w:sz w:val="28"/>
          <w:szCs w:val="28"/>
        </w:rPr>
        <w:t xml:space="preserve">. </w:t>
      </w:r>
      <w:r w:rsidR="00152C25" w:rsidRPr="00152C25">
        <w:rPr>
          <w:color w:val="000000"/>
          <w:sz w:val="28"/>
          <w:szCs w:val="28"/>
        </w:rPr>
        <w:t>Остаток сре</w:t>
      </w:r>
      <w:proofErr w:type="gramStart"/>
      <w:r w:rsidR="00152C25" w:rsidRPr="00152C25">
        <w:rPr>
          <w:color w:val="000000"/>
          <w:sz w:val="28"/>
          <w:szCs w:val="28"/>
        </w:rPr>
        <w:t>дств кр</w:t>
      </w:r>
      <w:proofErr w:type="gramEnd"/>
      <w:r w:rsidR="00152C25" w:rsidRPr="00152C25">
        <w:rPr>
          <w:color w:val="000000"/>
          <w:sz w:val="28"/>
          <w:szCs w:val="28"/>
        </w:rPr>
        <w:t xml:space="preserve">аевого бюджета в размере </w:t>
      </w:r>
      <w:r w:rsidR="00BB438F">
        <w:rPr>
          <w:color w:val="000000"/>
          <w:sz w:val="28"/>
          <w:szCs w:val="28"/>
        </w:rPr>
        <w:t xml:space="preserve">              </w:t>
      </w:r>
      <w:r w:rsidR="00152C25" w:rsidRPr="00152C25">
        <w:rPr>
          <w:color w:val="000000"/>
          <w:sz w:val="28"/>
          <w:szCs w:val="28"/>
        </w:rPr>
        <w:t>83,6 тыс. руб. сформировался в результате экономии по итогам проведения закупок конкурентными способами и оптимизации расходов</w:t>
      </w:r>
      <w:r w:rsidRPr="006E1BBF">
        <w:rPr>
          <w:color w:val="000000"/>
          <w:sz w:val="28"/>
          <w:szCs w:val="28"/>
        </w:rPr>
        <w:t xml:space="preserve">; 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lastRenderedPageBreak/>
        <w:t xml:space="preserve">по мероприятию 1.1.4. </w:t>
      </w:r>
      <w:proofErr w:type="gramStart"/>
      <w:r w:rsidRPr="006E1BBF">
        <w:rPr>
          <w:color w:val="000000"/>
          <w:sz w:val="28"/>
          <w:szCs w:val="28"/>
        </w:rPr>
        <w:t xml:space="preserve">«Организация профессионального образования и дополнительного профессионального образования работников государственных учреждений ветеринарии Краснодарского края» получены бюджетные ассигнования в размере 200,0 тыс. руб., кассовый расход составил 198,0 тыс. рублей, или 99,0% от предусмотренного лимита, остаток денежных средств в размере 2,0 тыс. руб. сформировался в результате экономии по итогам проведения </w:t>
      </w:r>
      <w:r w:rsidR="00F10E59">
        <w:rPr>
          <w:color w:val="000000"/>
          <w:sz w:val="28"/>
          <w:szCs w:val="28"/>
        </w:rPr>
        <w:t>мониторинга начальной (максимальной) цены контракта</w:t>
      </w:r>
      <w:r w:rsidR="001A4A99">
        <w:rPr>
          <w:color w:val="000000"/>
          <w:sz w:val="28"/>
          <w:szCs w:val="28"/>
        </w:rPr>
        <w:t xml:space="preserve"> (анализа рынка)</w:t>
      </w:r>
      <w:r w:rsidRPr="006E1BBF">
        <w:rPr>
          <w:color w:val="000000"/>
          <w:sz w:val="28"/>
          <w:szCs w:val="28"/>
        </w:rPr>
        <w:t xml:space="preserve">; </w:t>
      </w:r>
      <w:proofErr w:type="gramEnd"/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1.1.5. «Обеспечение деятельности органа исполнительной власти Краснодарского края в области ветеринарии» получены бюджетные ассигнования в размере 118 316,5 тыс. руб., кассовый расход составил </w:t>
      </w:r>
      <w:r w:rsidR="006D2EB3">
        <w:rPr>
          <w:color w:val="000000"/>
          <w:sz w:val="28"/>
          <w:szCs w:val="28"/>
        </w:rPr>
        <w:t>115</w:t>
      </w:r>
      <w:r w:rsidR="00BB438F">
        <w:rPr>
          <w:color w:val="000000"/>
          <w:sz w:val="28"/>
          <w:szCs w:val="28"/>
        </w:rPr>
        <w:t xml:space="preserve"> </w:t>
      </w:r>
      <w:r w:rsidR="006D2EB3">
        <w:rPr>
          <w:color w:val="000000"/>
          <w:sz w:val="28"/>
          <w:szCs w:val="28"/>
        </w:rPr>
        <w:t xml:space="preserve">936,5 </w:t>
      </w:r>
      <w:r w:rsidRPr="006E1BBF">
        <w:rPr>
          <w:color w:val="000000"/>
          <w:sz w:val="28"/>
          <w:szCs w:val="28"/>
        </w:rPr>
        <w:t xml:space="preserve">тыс. рублей, или </w:t>
      </w:r>
      <w:r w:rsidR="006D2EB3">
        <w:rPr>
          <w:color w:val="000000"/>
          <w:sz w:val="28"/>
          <w:szCs w:val="28"/>
        </w:rPr>
        <w:t>98</w:t>
      </w:r>
      <w:r w:rsidR="003E62AD">
        <w:rPr>
          <w:color w:val="000000"/>
          <w:sz w:val="28"/>
          <w:szCs w:val="28"/>
        </w:rPr>
        <w:t xml:space="preserve">% от предусмотренного лимита. </w:t>
      </w:r>
      <w:r w:rsidR="003E62AD" w:rsidRPr="003E62AD">
        <w:rPr>
          <w:color w:val="000000"/>
          <w:sz w:val="28"/>
          <w:szCs w:val="28"/>
        </w:rPr>
        <w:t>Остаток  сре</w:t>
      </w:r>
      <w:proofErr w:type="gramStart"/>
      <w:r w:rsidR="003E62AD" w:rsidRPr="003E62AD">
        <w:rPr>
          <w:color w:val="000000"/>
          <w:sz w:val="28"/>
          <w:szCs w:val="28"/>
        </w:rPr>
        <w:t>дств  кр</w:t>
      </w:r>
      <w:proofErr w:type="gramEnd"/>
      <w:r w:rsidR="003E62AD" w:rsidRPr="003E62AD">
        <w:rPr>
          <w:color w:val="000000"/>
          <w:sz w:val="28"/>
          <w:szCs w:val="28"/>
        </w:rPr>
        <w:t>аевого бюджета в размере 2</w:t>
      </w:r>
      <w:r w:rsidR="003E62AD">
        <w:rPr>
          <w:color w:val="000000"/>
          <w:sz w:val="28"/>
          <w:szCs w:val="28"/>
        </w:rPr>
        <w:t xml:space="preserve"> </w:t>
      </w:r>
      <w:r w:rsidR="00BB438F">
        <w:rPr>
          <w:color w:val="000000"/>
          <w:sz w:val="28"/>
          <w:szCs w:val="28"/>
        </w:rPr>
        <w:t>380,0</w:t>
      </w:r>
      <w:r w:rsidR="003E62AD" w:rsidRPr="003E62AD">
        <w:rPr>
          <w:color w:val="000000"/>
          <w:sz w:val="28"/>
          <w:szCs w:val="28"/>
        </w:rPr>
        <w:t xml:space="preserve"> тыс. руб. сформировался в результате экономии по итогам проведения закупок конкурентными способами и оптимизации расходов</w:t>
      </w:r>
      <w:r w:rsidRPr="006E1BBF">
        <w:rPr>
          <w:color w:val="000000"/>
          <w:sz w:val="28"/>
          <w:szCs w:val="28"/>
        </w:rPr>
        <w:t xml:space="preserve">; </w:t>
      </w:r>
    </w:p>
    <w:p w:rsidR="003E62AD" w:rsidRDefault="008C6244" w:rsidP="003E62AD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1.1.6.1. </w:t>
      </w:r>
      <w:proofErr w:type="gramStart"/>
      <w:r w:rsidRPr="006E1BBF">
        <w:rPr>
          <w:color w:val="000000"/>
          <w:sz w:val="28"/>
          <w:szCs w:val="28"/>
        </w:rPr>
        <w:t xml:space="preserve">«Предоставление субвенций бюджетам муниципальных районов (городских округов) на осуществление отдельных государственных полномочий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края» получены бюджетные ассигнования в размере 13 217,30 тыс. руб., кассовый расход составил </w:t>
      </w:r>
      <w:r w:rsidR="003E62AD">
        <w:rPr>
          <w:color w:val="000000"/>
          <w:sz w:val="28"/>
          <w:szCs w:val="28"/>
        </w:rPr>
        <w:t>2 761,4</w:t>
      </w:r>
      <w:proofErr w:type="gramEnd"/>
      <w:r w:rsidR="003E62AD">
        <w:rPr>
          <w:color w:val="000000"/>
          <w:sz w:val="28"/>
          <w:szCs w:val="28"/>
        </w:rPr>
        <w:t xml:space="preserve"> тыс. рублей, или 21</w:t>
      </w:r>
      <w:r w:rsidRPr="006E1BBF">
        <w:rPr>
          <w:color w:val="000000"/>
          <w:sz w:val="28"/>
          <w:szCs w:val="28"/>
        </w:rPr>
        <w:t>% от пр</w:t>
      </w:r>
      <w:r w:rsidR="003E62AD">
        <w:rPr>
          <w:color w:val="000000"/>
          <w:sz w:val="28"/>
          <w:szCs w:val="28"/>
        </w:rPr>
        <w:t xml:space="preserve">едусмотренного лимита. </w:t>
      </w:r>
    </w:p>
    <w:p w:rsidR="003E62AD" w:rsidRPr="003E62AD" w:rsidRDefault="003E62AD" w:rsidP="003E62A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E62AD">
        <w:rPr>
          <w:color w:val="000000"/>
          <w:sz w:val="28"/>
          <w:szCs w:val="28"/>
        </w:rPr>
        <w:t>оглашения о предос</w:t>
      </w:r>
      <w:r>
        <w:rPr>
          <w:color w:val="000000"/>
          <w:sz w:val="28"/>
          <w:szCs w:val="28"/>
        </w:rPr>
        <w:t xml:space="preserve">тавлении субвенции в 2017 году заключены с </w:t>
      </w:r>
      <w:r w:rsidR="00BB438F">
        <w:rPr>
          <w:color w:val="000000"/>
          <w:sz w:val="28"/>
          <w:szCs w:val="28"/>
        </w:rPr>
        <w:t xml:space="preserve">                </w:t>
      </w:r>
      <w:r w:rsidRPr="003E62AD">
        <w:rPr>
          <w:color w:val="000000"/>
          <w:sz w:val="28"/>
          <w:szCs w:val="28"/>
        </w:rPr>
        <w:t xml:space="preserve">40 муниципальными образованиями Краснодарского края на общую сумму </w:t>
      </w:r>
      <w:r w:rsidR="00BB438F">
        <w:rPr>
          <w:color w:val="000000"/>
          <w:sz w:val="28"/>
          <w:szCs w:val="28"/>
        </w:rPr>
        <w:t xml:space="preserve">             </w:t>
      </w:r>
      <w:r w:rsidRPr="003E62AD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</w:t>
      </w:r>
      <w:r w:rsidRPr="003E62AD">
        <w:rPr>
          <w:color w:val="000000"/>
          <w:sz w:val="28"/>
          <w:szCs w:val="28"/>
        </w:rPr>
        <w:t xml:space="preserve">323,70 тыс. рублей. Муниципальные образования город Армавир, </w:t>
      </w:r>
      <w:proofErr w:type="spellStart"/>
      <w:r w:rsidRPr="003E62AD">
        <w:rPr>
          <w:color w:val="000000"/>
          <w:sz w:val="28"/>
          <w:szCs w:val="28"/>
        </w:rPr>
        <w:t>Приморско-Ахта</w:t>
      </w:r>
      <w:r>
        <w:rPr>
          <w:color w:val="000000"/>
          <w:sz w:val="28"/>
          <w:szCs w:val="28"/>
        </w:rPr>
        <w:t>рский</w:t>
      </w:r>
      <w:proofErr w:type="spellEnd"/>
      <w:r>
        <w:rPr>
          <w:color w:val="000000"/>
          <w:sz w:val="28"/>
          <w:szCs w:val="28"/>
        </w:rPr>
        <w:t xml:space="preserve"> район, Славянский район, </w:t>
      </w:r>
      <w:proofErr w:type="spellStart"/>
      <w:r>
        <w:rPr>
          <w:color w:val="000000"/>
          <w:sz w:val="28"/>
          <w:szCs w:val="28"/>
        </w:rPr>
        <w:t>Староминский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3E62AD">
        <w:rPr>
          <w:color w:val="000000"/>
          <w:sz w:val="28"/>
          <w:szCs w:val="28"/>
        </w:rPr>
        <w:t>соглашения о предоставлении субвенции на общую сумму 893,60 тыс. рублей в 20</w:t>
      </w:r>
      <w:r>
        <w:rPr>
          <w:color w:val="000000"/>
          <w:sz w:val="28"/>
          <w:szCs w:val="28"/>
        </w:rPr>
        <w:t xml:space="preserve">17 году не заключили. </w:t>
      </w:r>
      <w:r w:rsidRPr="003E62AD">
        <w:rPr>
          <w:color w:val="000000"/>
          <w:sz w:val="28"/>
          <w:szCs w:val="28"/>
        </w:rPr>
        <w:t>Отказ в заключени</w:t>
      </w:r>
      <w:proofErr w:type="gramStart"/>
      <w:r w:rsidRPr="003E62AD">
        <w:rPr>
          <w:color w:val="000000"/>
          <w:sz w:val="28"/>
          <w:szCs w:val="28"/>
        </w:rPr>
        <w:t>и</w:t>
      </w:r>
      <w:proofErr w:type="gramEnd"/>
      <w:r w:rsidRPr="003E62AD">
        <w:rPr>
          <w:color w:val="000000"/>
          <w:sz w:val="28"/>
          <w:szCs w:val="28"/>
        </w:rPr>
        <w:t xml:space="preserve"> соглашения о предоставлении субвенции муниципальные образования в основном аргументируют низкой стоимост</w:t>
      </w:r>
      <w:r>
        <w:rPr>
          <w:color w:val="000000"/>
          <w:sz w:val="28"/>
          <w:szCs w:val="28"/>
        </w:rPr>
        <w:t xml:space="preserve">ью услуги по отлову (подбору), </w:t>
      </w:r>
      <w:r w:rsidRPr="003E62AD">
        <w:rPr>
          <w:color w:val="000000"/>
          <w:sz w:val="28"/>
          <w:szCs w:val="28"/>
        </w:rPr>
        <w:t>содержанию безнадзорного животного (не более 600 рублей за</w:t>
      </w:r>
      <w:r>
        <w:rPr>
          <w:color w:val="000000"/>
          <w:sz w:val="28"/>
          <w:szCs w:val="28"/>
        </w:rPr>
        <w:t xml:space="preserve"> отлов и содержание 1 головы и </w:t>
      </w:r>
      <w:r w:rsidRPr="003E62AD">
        <w:rPr>
          <w:color w:val="000000"/>
          <w:sz w:val="28"/>
          <w:szCs w:val="28"/>
        </w:rPr>
        <w:t xml:space="preserve">400 рублей за подбор </w:t>
      </w:r>
      <w:r w:rsidR="00BB438F">
        <w:rPr>
          <w:color w:val="000000"/>
          <w:sz w:val="28"/>
          <w:szCs w:val="28"/>
        </w:rPr>
        <w:t xml:space="preserve">          </w:t>
      </w:r>
      <w:r w:rsidRPr="003E62AD">
        <w:rPr>
          <w:color w:val="000000"/>
          <w:sz w:val="28"/>
          <w:szCs w:val="28"/>
        </w:rPr>
        <w:t>1 головы павших животных), утвержденной в Законе № 2584-КЗ, и отсутствием специализированных приютов и иных организаций, готовых принять безнадзорных животных на содержание.</w:t>
      </w:r>
    </w:p>
    <w:p w:rsidR="003E62AD" w:rsidRPr="003E62AD" w:rsidRDefault="003E62AD" w:rsidP="003E62A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E62AD">
        <w:rPr>
          <w:color w:val="000000"/>
          <w:sz w:val="28"/>
          <w:szCs w:val="28"/>
        </w:rPr>
        <w:t xml:space="preserve">В соответствии с заключенными соглашениями о предоставлении субвенции, </w:t>
      </w:r>
      <w:proofErr w:type="spellStart"/>
      <w:r>
        <w:rPr>
          <w:color w:val="000000"/>
          <w:sz w:val="28"/>
          <w:szCs w:val="28"/>
        </w:rPr>
        <w:t>госветуправлением</w:t>
      </w:r>
      <w:proofErr w:type="spellEnd"/>
      <w:r>
        <w:rPr>
          <w:color w:val="000000"/>
          <w:sz w:val="28"/>
          <w:szCs w:val="28"/>
        </w:rPr>
        <w:t xml:space="preserve"> </w:t>
      </w:r>
      <w:r w:rsidRPr="003E62AD">
        <w:rPr>
          <w:color w:val="000000"/>
          <w:sz w:val="28"/>
          <w:szCs w:val="28"/>
        </w:rPr>
        <w:t>доведены органам местного самоуправления муниципальных образований Краснодарского края лимиты бюджетных обязательств и предельные объемы финансирования на осуществление передан</w:t>
      </w:r>
      <w:r>
        <w:rPr>
          <w:color w:val="000000"/>
          <w:sz w:val="28"/>
          <w:szCs w:val="28"/>
        </w:rPr>
        <w:t xml:space="preserve">ных государственных полномочий </w:t>
      </w:r>
      <w:r w:rsidRPr="003E62AD">
        <w:rPr>
          <w:color w:val="000000"/>
          <w:sz w:val="28"/>
          <w:szCs w:val="28"/>
        </w:rPr>
        <w:t>на сумму 12 323,7 тыс. рубл</w:t>
      </w:r>
      <w:r>
        <w:rPr>
          <w:color w:val="000000"/>
          <w:sz w:val="28"/>
          <w:szCs w:val="28"/>
        </w:rPr>
        <w:t xml:space="preserve">ей, из которых на указанную </w:t>
      </w:r>
      <w:r w:rsidRPr="003E62AD">
        <w:rPr>
          <w:color w:val="000000"/>
          <w:sz w:val="28"/>
          <w:szCs w:val="28"/>
        </w:rPr>
        <w:t xml:space="preserve">дату согласно отчетов о непосредственном осуществлении государственных полномочий и об использовании </w:t>
      </w:r>
      <w:r>
        <w:rPr>
          <w:color w:val="000000"/>
          <w:sz w:val="28"/>
          <w:szCs w:val="28"/>
        </w:rPr>
        <w:t xml:space="preserve">(расходовании) </w:t>
      </w:r>
      <w:r w:rsidRPr="003E62AD">
        <w:rPr>
          <w:color w:val="000000"/>
          <w:sz w:val="28"/>
          <w:szCs w:val="28"/>
        </w:rPr>
        <w:t xml:space="preserve">субвенций на осуществление государственных полномочий </w:t>
      </w:r>
      <w:r>
        <w:rPr>
          <w:color w:val="000000"/>
          <w:sz w:val="28"/>
          <w:szCs w:val="28"/>
        </w:rPr>
        <w:lastRenderedPageBreak/>
        <w:t xml:space="preserve">муниципальными </w:t>
      </w:r>
      <w:r w:rsidRPr="003E62AD">
        <w:rPr>
          <w:color w:val="000000"/>
          <w:sz w:val="28"/>
          <w:szCs w:val="28"/>
        </w:rPr>
        <w:t>образования Краснодарского края</w:t>
      </w:r>
      <w:proofErr w:type="gramEnd"/>
      <w:r w:rsidRPr="003E62AD">
        <w:rPr>
          <w:color w:val="000000"/>
          <w:sz w:val="28"/>
          <w:szCs w:val="28"/>
        </w:rPr>
        <w:t xml:space="preserve"> освоено </w:t>
      </w:r>
      <w:r>
        <w:rPr>
          <w:color w:val="000000"/>
          <w:sz w:val="28"/>
          <w:szCs w:val="28"/>
        </w:rPr>
        <w:t xml:space="preserve">2 761,36 </w:t>
      </w:r>
      <w:r w:rsidRPr="003E62AD">
        <w:rPr>
          <w:color w:val="000000"/>
          <w:sz w:val="28"/>
          <w:szCs w:val="28"/>
        </w:rPr>
        <w:t>тыс. рублей.</w:t>
      </w:r>
      <w:r>
        <w:rPr>
          <w:color w:val="000000"/>
          <w:sz w:val="28"/>
          <w:szCs w:val="28"/>
        </w:rPr>
        <w:t xml:space="preserve"> Причиной не освоения денежных средств рядом муниципальных образований Краснодарского края, согласно представленным отчетам, явились несостоявшиеся конкурентные закупки, по результатам которых не было подано </w:t>
      </w:r>
      <w:r w:rsidR="00B54E40">
        <w:rPr>
          <w:color w:val="000000"/>
          <w:sz w:val="28"/>
          <w:szCs w:val="28"/>
        </w:rPr>
        <w:t xml:space="preserve">ни одной </w:t>
      </w:r>
      <w:r>
        <w:rPr>
          <w:color w:val="000000"/>
          <w:sz w:val="28"/>
          <w:szCs w:val="28"/>
        </w:rPr>
        <w:t>заяв</w:t>
      </w:r>
      <w:r w:rsidR="00B54E40">
        <w:rPr>
          <w:color w:val="000000"/>
          <w:sz w:val="28"/>
          <w:szCs w:val="28"/>
        </w:rPr>
        <w:t>ки</w:t>
      </w:r>
      <w:r>
        <w:rPr>
          <w:color w:val="000000"/>
          <w:sz w:val="28"/>
          <w:szCs w:val="28"/>
        </w:rPr>
        <w:t xml:space="preserve"> от </w:t>
      </w:r>
      <w:r w:rsidR="00B54E40">
        <w:rPr>
          <w:color w:val="000000"/>
          <w:sz w:val="28"/>
          <w:szCs w:val="28"/>
        </w:rPr>
        <w:t xml:space="preserve">потенциальных </w:t>
      </w:r>
      <w:r>
        <w:rPr>
          <w:color w:val="000000"/>
          <w:sz w:val="28"/>
          <w:szCs w:val="28"/>
        </w:rPr>
        <w:t>поставщиков (подрядчиков, исполнителей)</w:t>
      </w:r>
      <w:r w:rsidR="00B54E40">
        <w:rPr>
          <w:color w:val="000000"/>
          <w:sz w:val="28"/>
          <w:szCs w:val="28"/>
        </w:rPr>
        <w:t>;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>по мероприятию 1.1.7. «Приобретение товаров, работ, услуг для проведения противоэпизоотических мероприятий, в том числе диагностических исследований» получены бюджетные ассигнования в размере 4 000,0 тыс. руб., кассовый расход составил 3</w:t>
      </w:r>
      <w:r w:rsidR="00B54E40">
        <w:rPr>
          <w:color w:val="000000"/>
          <w:sz w:val="28"/>
          <w:szCs w:val="28"/>
        </w:rPr>
        <w:t> 805,5</w:t>
      </w:r>
      <w:r w:rsidRPr="006E1BBF">
        <w:rPr>
          <w:color w:val="000000"/>
          <w:sz w:val="28"/>
          <w:szCs w:val="28"/>
        </w:rPr>
        <w:t xml:space="preserve"> тыс. рублей, или </w:t>
      </w:r>
      <w:r w:rsidR="00B54E40">
        <w:rPr>
          <w:color w:val="000000"/>
          <w:sz w:val="28"/>
          <w:szCs w:val="28"/>
        </w:rPr>
        <w:t>95% от предусмотренного лимита.</w:t>
      </w:r>
      <w:r w:rsidR="00B54E40" w:rsidRPr="00B54E40">
        <w:t xml:space="preserve"> </w:t>
      </w:r>
      <w:r w:rsidR="00B54E40" w:rsidRPr="00B54E40">
        <w:rPr>
          <w:color w:val="000000"/>
          <w:sz w:val="28"/>
          <w:szCs w:val="28"/>
        </w:rPr>
        <w:t>Остаток сре</w:t>
      </w:r>
      <w:proofErr w:type="gramStart"/>
      <w:r w:rsidR="00B54E40" w:rsidRPr="00B54E40">
        <w:rPr>
          <w:color w:val="000000"/>
          <w:sz w:val="28"/>
          <w:szCs w:val="28"/>
        </w:rPr>
        <w:t>дств кр</w:t>
      </w:r>
      <w:proofErr w:type="gramEnd"/>
      <w:r w:rsidR="00B54E40" w:rsidRPr="00B54E40">
        <w:rPr>
          <w:color w:val="000000"/>
          <w:sz w:val="28"/>
          <w:szCs w:val="28"/>
        </w:rPr>
        <w:t>аевого бюджета в размере 194,5 тыс. руб. сформировался в результате экономии по итогам проведения закупок конкурентными с</w:t>
      </w:r>
      <w:r w:rsidR="00B54E40">
        <w:rPr>
          <w:color w:val="000000"/>
          <w:sz w:val="28"/>
          <w:szCs w:val="28"/>
        </w:rPr>
        <w:t>пособами</w:t>
      </w:r>
      <w:r w:rsidRPr="006E1BBF">
        <w:rPr>
          <w:color w:val="000000"/>
          <w:sz w:val="28"/>
          <w:szCs w:val="28"/>
        </w:rPr>
        <w:t>;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1.1.9. «Информационное освещение деятельности государственного управления ветеринарии Краснодарского края» получены бюджетные ассигнования в размере 210,0 тыс. руб., кассовый расход составил </w:t>
      </w:r>
      <w:r w:rsidR="00870609">
        <w:rPr>
          <w:color w:val="000000"/>
          <w:sz w:val="28"/>
          <w:szCs w:val="28"/>
        </w:rPr>
        <w:t xml:space="preserve">198,5 </w:t>
      </w:r>
      <w:r w:rsidRPr="006E1BBF">
        <w:rPr>
          <w:color w:val="000000"/>
          <w:sz w:val="28"/>
          <w:szCs w:val="28"/>
        </w:rPr>
        <w:t xml:space="preserve">тыс. рублей, или </w:t>
      </w:r>
      <w:r w:rsidR="00870609">
        <w:rPr>
          <w:color w:val="000000"/>
          <w:sz w:val="28"/>
          <w:szCs w:val="28"/>
        </w:rPr>
        <w:t>95</w:t>
      </w:r>
      <w:r w:rsidR="0092257F">
        <w:rPr>
          <w:color w:val="000000"/>
          <w:sz w:val="28"/>
          <w:szCs w:val="28"/>
        </w:rPr>
        <w:t xml:space="preserve">% от предусмотренного лимита. </w:t>
      </w:r>
      <w:r w:rsidR="0092257F" w:rsidRPr="0092257F">
        <w:rPr>
          <w:color w:val="000000"/>
          <w:sz w:val="28"/>
          <w:szCs w:val="28"/>
        </w:rPr>
        <w:t>Остаток сре</w:t>
      </w:r>
      <w:proofErr w:type="gramStart"/>
      <w:r w:rsidR="0092257F" w:rsidRPr="0092257F">
        <w:rPr>
          <w:color w:val="000000"/>
          <w:sz w:val="28"/>
          <w:szCs w:val="28"/>
        </w:rPr>
        <w:t>дств кр</w:t>
      </w:r>
      <w:proofErr w:type="gramEnd"/>
      <w:r w:rsidR="0092257F" w:rsidRPr="0092257F">
        <w:rPr>
          <w:color w:val="000000"/>
          <w:sz w:val="28"/>
          <w:szCs w:val="28"/>
        </w:rPr>
        <w:t>аевого бюджета в размере 11,5 тыс. руб. сформировался в результате экономии по итогам проведения закупок конкурентными способами и оптимизации расходов</w:t>
      </w:r>
      <w:r w:rsidRPr="006E1BBF">
        <w:rPr>
          <w:color w:val="000000"/>
          <w:sz w:val="28"/>
          <w:szCs w:val="28"/>
        </w:rPr>
        <w:t>;</w:t>
      </w:r>
    </w:p>
    <w:p w:rsidR="008C6244" w:rsidRPr="006E1BBF" w:rsidRDefault="008C6244" w:rsidP="008C6244">
      <w:pPr>
        <w:ind w:firstLine="708"/>
        <w:jc w:val="both"/>
        <w:rPr>
          <w:color w:val="000000"/>
          <w:sz w:val="28"/>
          <w:szCs w:val="28"/>
        </w:rPr>
      </w:pPr>
      <w:r w:rsidRPr="006E1BBF">
        <w:rPr>
          <w:color w:val="000000"/>
          <w:sz w:val="28"/>
          <w:szCs w:val="28"/>
        </w:rPr>
        <w:t xml:space="preserve">по мероприятию 1.1.10. </w:t>
      </w:r>
      <w:proofErr w:type="gramStart"/>
      <w:r w:rsidRPr="006E1BBF">
        <w:rPr>
          <w:color w:val="000000"/>
          <w:sz w:val="28"/>
          <w:szCs w:val="28"/>
        </w:rPr>
        <w:t xml:space="preserve">«Возмещение стоимости животных и (или) продуктов животноводства их собственникам (юридическим лицами и индивидуальным предпринимателям), изъятых при ликвидации очагов особо опасных болезней животных на территории Краснодарского края» получены бюджетные ассигнования в размере 3 781,5 тыс. руб., кассовый расход составил 3 </w:t>
      </w:r>
      <w:r w:rsidR="00BB438F">
        <w:rPr>
          <w:color w:val="000000"/>
          <w:sz w:val="28"/>
          <w:szCs w:val="28"/>
        </w:rPr>
        <w:t>634,9</w:t>
      </w:r>
      <w:r w:rsidRPr="006E1BBF">
        <w:rPr>
          <w:color w:val="000000"/>
          <w:sz w:val="28"/>
          <w:szCs w:val="28"/>
        </w:rPr>
        <w:t xml:space="preserve"> тыс. рублей, или </w:t>
      </w:r>
      <w:r w:rsidR="00053C69">
        <w:rPr>
          <w:color w:val="000000"/>
          <w:sz w:val="28"/>
          <w:szCs w:val="28"/>
        </w:rPr>
        <w:t>96</w:t>
      </w:r>
      <w:r w:rsidRPr="006E1BBF">
        <w:rPr>
          <w:color w:val="000000"/>
          <w:sz w:val="28"/>
          <w:szCs w:val="28"/>
        </w:rPr>
        <w:t>% от предусмотренного лимита, остаток денежных средств в размере 146,6 тыс. руб. образовался в результате того, что</w:t>
      </w:r>
      <w:proofErr w:type="gramEnd"/>
      <w:r w:rsidRPr="006E1BBF">
        <w:rPr>
          <w:color w:val="000000"/>
          <w:sz w:val="28"/>
          <w:szCs w:val="28"/>
        </w:rPr>
        <w:t xml:space="preserve"> возмещение стоимости </w:t>
      </w:r>
      <w:proofErr w:type="gramStart"/>
      <w:r w:rsidRPr="006E1BBF">
        <w:rPr>
          <w:color w:val="000000"/>
          <w:sz w:val="28"/>
          <w:szCs w:val="28"/>
        </w:rPr>
        <w:t>изъятых</w:t>
      </w:r>
      <w:proofErr w:type="gramEnd"/>
      <w:r w:rsidRPr="006E1BBF">
        <w:rPr>
          <w:color w:val="000000"/>
          <w:sz w:val="28"/>
          <w:szCs w:val="28"/>
        </w:rPr>
        <w:t xml:space="preserve"> животных было произведено на основании решения суда, согласно которому сумма ущерба оказалась меньше, рассчитанной </w:t>
      </w:r>
      <w:proofErr w:type="spellStart"/>
      <w:r w:rsidRPr="006E1BBF">
        <w:rPr>
          <w:color w:val="000000"/>
          <w:sz w:val="28"/>
          <w:szCs w:val="28"/>
        </w:rPr>
        <w:t>госветуправлением</w:t>
      </w:r>
      <w:proofErr w:type="spellEnd"/>
      <w:r w:rsidRPr="006E1BBF">
        <w:rPr>
          <w:color w:val="000000"/>
          <w:sz w:val="28"/>
          <w:szCs w:val="28"/>
        </w:rPr>
        <w:t xml:space="preserve"> Краснодарского края.</w:t>
      </w:r>
    </w:p>
    <w:p w:rsidR="008C6244" w:rsidRDefault="008C6244" w:rsidP="008C6244">
      <w:pPr>
        <w:jc w:val="both"/>
        <w:rPr>
          <w:sz w:val="28"/>
          <w:szCs w:val="28"/>
        </w:rPr>
      </w:pPr>
    </w:p>
    <w:p w:rsidR="008C6244" w:rsidRDefault="008C6244" w:rsidP="008C6244">
      <w:pPr>
        <w:jc w:val="both"/>
        <w:rPr>
          <w:sz w:val="28"/>
          <w:szCs w:val="28"/>
        </w:rPr>
      </w:pPr>
    </w:p>
    <w:p w:rsidR="007C02E1" w:rsidRPr="006E1BBF" w:rsidRDefault="007C02E1" w:rsidP="008C6244">
      <w:pPr>
        <w:jc w:val="both"/>
        <w:rPr>
          <w:sz w:val="28"/>
          <w:szCs w:val="28"/>
        </w:rPr>
      </w:pPr>
    </w:p>
    <w:p w:rsidR="00DC2E80" w:rsidRPr="007C02E1" w:rsidRDefault="007C02E1" w:rsidP="007C02E1">
      <w:pPr>
        <w:jc w:val="both"/>
        <w:rPr>
          <w:color w:val="000000"/>
          <w:sz w:val="28"/>
          <w:szCs w:val="28"/>
        </w:rPr>
      </w:pPr>
      <w:r w:rsidRPr="007C02E1">
        <w:rPr>
          <w:color w:val="000000"/>
          <w:sz w:val="28"/>
          <w:szCs w:val="28"/>
        </w:rPr>
        <w:t>Начальник отдела финансирования</w:t>
      </w:r>
    </w:p>
    <w:p w:rsidR="007C02E1" w:rsidRPr="007C02E1" w:rsidRDefault="007C02E1" w:rsidP="007C02E1">
      <w:pPr>
        <w:jc w:val="both"/>
        <w:rPr>
          <w:color w:val="000000"/>
          <w:sz w:val="28"/>
          <w:szCs w:val="28"/>
        </w:rPr>
      </w:pPr>
      <w:r w:rsidRPr="007C02E1">
        <w:rPr>
          <w:color w:val="000000"/>
          <w:sz w:val="28"/>
          <w:szCs w:val="28"/>
        </w:rPr>
        <w:t xml:space="preserve">бухгалтерского учета, отчетности и контроля </w:t>
      </w:r>
      <w:r w:rsidRPr="007C02E1">
        <w:rPr>
          <w:color w:val="000000"/>
          <w:sz w:val="28"/>
          <w:szCs w:val="28"/>
        </w:rPr>
        <w:tab/>
      </w:r>
      <w:r w:rsidRPr="007C02E1">
        <w:rPr>
          <w:color w:val="000000"/>
          <w:sz w:val="28"/>
          <w:szCs w:val="28"/>
        </w:rPr>
        <w:tab/>
      </w:r>
      <w:r w:rsidRPr="007C02E1">
        <w:rPr>
          <w:color w:val="000000"/>
          <w:sz w:val="28"/>
          <w:szCs w:val="28"/>
        </w:rPr>
        <w:tab/>
      </w:r>
      <w:r w:rsidRPr="007C02E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7C02E1">
        <w:rPr>
          <w:color w:val="000000"/>
          <w:sz w:val="28"/>
          <w:szCs w:val="28"/>
        </w:rPr>
        <w:t>Н.В. Егорова</w:t>
      </w:r>
    </w:p>
    <w:sectPr w:rsidR="007C02E1" w:rsidRPr="007C02E1" w:rsidSect="008514B9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642" w:rsidRDefault="00090642">
      <w:r>
        <w:separator/>
      </w:r>
    </w:p>
  </w:endnote>
  <w:endnote w:type="continuationSeparator" w:id="0">
    <w:p w:rsidR="00090642" w:rsidRDefault="0009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642" w:rsidRDefault="00090642">
      <w:r>
        <w:separator/>
      </w:r>
    </w:p>
  </w:footnote>
  <w:footnote w:type="continuationSeparator" w:id="0">
    <w:p w:rsidR="00090642" w:rsidRDefault="00090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709286"/>
      <w:docPartObj>
        <w:docPartGallery w:val="Page Numbers (Top of Page)"/>
        <w:docPartUnique/>
      </w:docPartObj>
    </w:sdtPr>
    <w:sdtEndPr/>
    <w:sdtContent>
      <w:p w:rsidR="006C5E74" w:rsidRDefault="00BB43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428">
          <w:rPr>
            <w:noProof/>
          </w:rPr>
          <w:t>2</w:t>
        </w:r>
        <w:r>
          <w:fldChar w:fldCharType="end"/>
        </w:r>
      </w:p>
    </w:sdtContent>
  </w:sdt>
  <w:p w:rsidR="006C5E74" w:rsidRDefault="000906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9"/>
    <w:rsid w:val="00006428"/>
    <w:rsid w:val="00053C69"/>
    <w:rsid w:val="00090642"/>
    <w:rsid w:val="00152C25"/>
    <w:rsid w:val="001A4A99"/>
    <w:rsid w:val="003E62AD"/>
    <w:rsid w:val="006D2EB3"/>
    <w:rsid w:val="007C02E1"/>
    <w:rsid w:val="00816329"/>
    <w:rsid w:val="00870609"/>
    <w:rsid w:val="008C6244"/>
    <w:rsid w:val="0092257F"/>
    <w:rsid w:val="00B54E40"/>
    <w:rsid w:val="00BB438F"/>
    <w:rsid w:val="00C740A5"/>
    <w:rsid w:val="00D5249A"/>
    <w:rsid w:val="00DC2E80"/>
    <w:rsid w:val="00F10E59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2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2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62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Раджабова</dc:creator>
  <cp:keywords/>
  <dc:description/>
  <cp:lastModifiedBy>Раджабова</cp:lastModifiedBy>
  <cp:revision>17</cp:revision>
  <dcterms:created xsi:type="dcterms:W3CDTF">2018-01-18T08:06:00Z</dcterms:created>
  <dcterms:modified xsi:type="dcterms:W3CDTF">2018-01-18T08:42:00Z</dcterms:modified>
</cp:coreProperties>
</file>