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59" w:type="pct"/>
        <w:tblInd w:w="73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7"/>
        <w:gridCol w:w="566"/>
        <w:gridCol w:w="68"/>
        <w:gridCol w:w="1722"/>
        <w:gridCol w:w="32"/>
        <w:gridCol w:w="66"/>
        <w:gridCol w:w="3579"/>
        <w:gridCol w:w="188"/>
        <w:gridCol w:w="39"/>
      </w:tblGrid>
      <w:tr w:rsidR="00FC6CCB" w:rsidRPr="00434EFE" w:rsidTr="00FC6CCB">
        <w:trPr>
          <w:gridAfter w:val="2"/>
          <w:wAfter w:w="152" w:type="pct"/>
        </w:trPr>
        <w:tc>
          <w:tcPr>
            <w:tcW w:w="4848" w:type="pct"/>
            <w:gridSpan w:val="7"/>
            <w:vAlign w:val="center"/>
            <w:hideMark/>
          </w:tcPr>
          <w:p w:rsidR="00FC6CCB" w:rsidRPr="00434EFE" w:rsidRDefault="00FC6CCB" w:rsidP="00DC3F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УТВЕРЖДАЮ</w:t>
            </w:r>
          </w:p>
        </w:tc>
      </w:tr>
      <w:tr w:rsidR="00FC6CCB" w:rsidRPr="00434EFE" w:rsidTr="00FC6CCB">
        <w:trPr>
          <w:gridAfter w:val="2"/>
          <w:wAfter w:w="152" w:type="pct"/>
        </w:trPr>
        <w:tc>
          <w:tcPr>
            <w:tcW w:w="4848" w:type="pct"/>
            <w:gridSpan w:val="7"/>
            <w:vAlign w:val="center"/>
            <w:hideMark/>
          </w:tcPr>
          <w:p w:rsidR="00FC6CCB" w:rsidRPr="00434EFE" w:rsidRDefault="00FC6CCB" w:rsidP="00DC3F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Руководитель (уполномоченное лицо) </w:t>
            </w:r>
          </w:p>
        </w:tc>
      </w:tr>
      <w:tr w:rsidR="00FC6CCB" w:rsidRPr="00434EFE" w:rsidTr="00FC6CCB">
        <w:tc>
          <w:tcPr>
            <w:tcW w:w="1183" w:type="pct"/>
            <w:gridSpan w:val="2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FC6CCB" w:rsidRPr="00434EFE" w:rsidRDefault="00FC6CCB" w:rsidP="00DC3F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Заместитель руководителя</w:t>
            </w:r>
          </w:p>
        </w:tc>
        <w:tc>
          <w:tcPr>
            <w:tcW w:w="44" w:type="pct"/>
            <w:vAlign w:val="center"/>
            <w:hideMark/>
          </w:tcPr>
          <w:p w:rsidR="00FC6CCB" w:rsidRPr="00434EFE" w:rsidRDefault="00FC6CCB" w:rsidP="00DC3F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7" w:type="pct"/>
            <w:gridSpan w:val="2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FC6CCB" w:rsidRPr="00434EFE" w:rsidRDefault="00FC6CCB" w:rsidP="00DC3F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" w:type="pct"/>
            <w:vAlign w:val="center"/>
            <w:hideMark/>
          </w:tcPr>
          <w:p w:rsidR="00FC6CCB" w:rsidRPr="00434EFE" w:rsidRDefault="00FC6CCB" w:rsidP="00DC3F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1" w:type="pct"/>
            <w:gridSpan w:val="3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FC6CCB" w:rsidRPr="00434EFE" w:rsidRDefault="00FC6CCB" w:rsidP="00DC3F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434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Нитовкин</w:t>
            </w:r>
            <w:proofErr w:type="spellEnd"/>
            <w:r w:rsidRPr="00434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Дмитрий Владимирович</w:t>
            </w:r>
          </w:p>
        </w:tc>
      </w:tr>
      <w:tr w:rsidR="00FC6CCB" w:rsidRPr="00434EFE" w:rsidTr="00FC6CCB">
        <w:trPr>
          <w:gridAfter w:val="1"/>
          <w:wAfter w:w="26" w:type="pct"/>
        </w:trPr>
        <w:tc>
          <w:tcPr>
            <w:tcW w:w="803" w:type="pct"/>
            <w:vAlign w:val="center"/>
            <w:hideMark/>
          </w:tcPr>
          <w:p w:rsidR="00FC6CCB" w:rsidRPr="00434EFE" w:rsidRDefault="00FC6CCB" w:rsidP="00DC3F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1579" w:type="pct"/>
            <w:gridSpan w:val="3"/>
            <w:vAlign w:val="center"/>
            <w:hideMark/>
          </w:tcPr>
          <w:p w:rsidR="00FC6CCB" w:rsidRPr="00434EFE" w:rsidRDefault="00FC6CCB" w:rsidP="00DC3F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92" w:type="pct"/>
            <w:gridSpan w:val="4"/>
            <w:vAlign w:val="center"/>
            <w:hideMark/>
          </w:tcPr>
          <w:p w:rsidR="00FC6CCB" w:rsidRPr="00434EFE" w:rsidRDefault="00FC6CCB" w:rsidP="00DC3F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4E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FC6CCB" w:rsidRPr="00434EFE" w:rsidTr="00FC6CCB">
        <w:trPr>
          <w:gridAfter w:val="2"/>
          <w:wAfter w:w="152" w:type="pct"/>
        </w:trPr>
        <w:tc>
          <w:tcPr>
            <w:tcW w:w="4848" w:type="pct"/>
            <w:gridSpan w:val="7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7"/>
              <w:gridCol w:w="233"/>
              <w:gridCol w:w="230"/>
              <w:gridCol w:w="234"/>
              <w:gridCol w:w="1487"/>
              <w:gridCol w:w="1431"/>
              <w:gridCol w:w="1808"/>
            </w:tblGrid>
            <w:tr w:rsidR="00FC6CCB" w:rsidRPr="00434EFE" w:rsidTr="00DC3F94">
              <w:trPr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FC6CCB" w:rsidRPr="00434EFE" w:rsidRDefault="00FC6CCB" w:rsidP="00DC3F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34E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6CCB" w:rsidRPr="00434EFE" w:rsidRDefault="00FC6CCB" w:rsidP="00DC3F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34E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C6CCB" w:rsidRPr="00434EFE" w:rsidRDefault="00FC6CCB" w:rsidP="00FC6CC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34E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</w:t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6CCB" w:rsidRPr="00434EFE" w:rsidRDefault="00FC6CCB" w:rsidP="00DC3F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34E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C6CCB" w:rsidRPr="00434EFE" w:rsidRDefault="00FC6CCB" w:rsidP="00DC3F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34E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октября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6CCB" w:rsidRPr="00434EFE" w:rsidRDefault="00FC6CCB" w:rsidP="00DC3F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34E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 18 г.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FC6CCB" w:rsidRPr="00434EFE" w:rsidRDefault="00FC6CCB" w:rsidP="00DC3F9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34E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FC6CCB" w:rsidRPr="00434EFE" w:rsidRDefault="00FC6CCB" w:rsidP="00DC3F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FC6CCB" w:rsidRPr="003F4620" w:rsidRDefault="00FC6CCB" w:rsidP="003F4620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p w:rsidR="003F4620" w:rsidRPr="003F4620" w:rsidRDefault="003F4620" w:rsidP="003F4620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3F4620" w:rsidRPr="003F4620" w:rsidTr="00FC6CCB">
        <w:tc>
          <w:tcPr>
            <w:tcW w:w="0" w:type="auto"/>
            <w:vAlign w:val="center"/>
            <w:hideMark/>
          </w:tcPr>
          <w:p w:rsidR="003F4620" w:rsidRPr="003F4620" w:rsidRDefault="003F4620" w:rsidP="00FC6CC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3F4620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ПЛАН-ГРАФИК </w:t>
            </w:r>
            <w:r w:rsidRPr="003F4620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3F4620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на 20 </w:t>
            </w:r>
            <w:r w:rsidRPr="003F4620">
              <w:rPr>
                <w:rFonts w:ascii="Tahoma" w:eastAsia="Times New Roman" w:hAnsi="Tahoma" w:cs="Tahoma"/>
                <w:b/>
                <w:sz w:val="21"/>
                <w:szCs w:val="21"/>
                <w:u w:val="single"/>
                <w:lang w:eastAsia="ru-RU"/>
              </w:rPr>
              <w:t>18</w:t>
            </w:r>
            <w:r w:rsidRPr="003F4620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 год</w:t>
            </w:r>
          </w:p>
        </w:tc>
      </w:tr>
    </w:tbl>
    <w:p w:rsidR="003F4620" w:rsidRPr="003F4620" w:rsidRDefault="003F4620" w:rsidP="003F4620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2"/>
        <w:gridCol w:w="6088"/>
        <w:gridCol w:w="1183"/>
        <w:gridCol w:w="1157"/>
      </w:tblGrid>
      <w:tr w:rsidR="003F4620" w:rsidRPr="003F4620" w:rsidTr="00CA1FD5">
        <w:tc>
          <w:tcPr>
            <w:tcW w:w="0" w:type="auto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3F4620" w:rsidRPr="003F4620" w:rsidTr="00CA1FD5">
        <w:tc>
          <w:tcPr>
            <w:tcW w:w="0" w:type="auto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02.10.2018</w:t>
            </w:r>
          </w:p>
        </w:tc>
      </w:tr>
      <w:tr w:rsidR="003F4620" w:rsidRPr="003F4620" w:rsidTr="00CA1FD5">
        <w:tc>
          <w:tcPr>
            <w:tcW w:w="0" w:type="auto"/>
            <w:vMerge w:val="restart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F46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ДЕПАРТАМЕНТ ВЕТЕРИНАРИИ КРАСНОДАРСКОГО КРАЯ</w:t>
            </w:r>
          </w:p>
        </w:tc>
        <w:tc>
          <w:tcPr>
            <w:tcW w:w="0" w:type="auto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00099435 </w:t>
            </w:r>
          </w:p>
        </w:tc>
      </w:tr>
      <w:tr w:rsidR="003F4620" w:rsidRPr="003F4620" w:rsidTr="00CA1FD5">
        <w:tc>
          <w:tcPr>
            <w:tcW w:w="0" w:type="auto"/>
            <w:vMerge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2309055979</w:t>
            </w:r>
          </w:p>
        </w:tc>
      </w:tr>
      <w:tr w:rsidR="003F4620" w:rsidRPr="003F4620" w:rsidTr="00CA1FD5">
        <w:tc>
          <w:tcPr>
            <w:tcW w:w="0" w:type="auto"/>
            <w:vMerge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230801001</w:t>
            </w:r>
          </w:p>
        </w:tc>
      </w:tr>
      <w:tr w:rsidR="003F4620" w:rsidRPr="003F4620" w:rsidTr="00CA1FD5">
        <w:tc>
          <w:tcPr>
            <w:tcW w:w="0" w:type="auto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Государственные бюджетные учреждения субъектов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75203</w:t>
            </w:r>
          </w:p>
        </w:tc>
      </w:tr>
      <w:tr w:rsidR="003F4620" w:rsidRPr="003F4620" w:rsidTr="00CA1FD5">
        <w:tc>
          <w:tcPr>
            <w:tcW w:w="0" w:type="auto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Собственность субъектов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</w:tr>
      <w:tr w:rsidR="003F4620" w:rsidRPr="003F4620" w:rsidTr="00CA1FD5">
        <w:tc>
          <w:tcPr>
            <w:tcW w:w="0" w:type="auto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город Краснодар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03701000</w:t>
            </w:r>
          </w:p>
        </w:tc>
      </w:tr>
      <w:tr w:rsidR="003F4620" w:rsidRPr="003F4620" w:rsidTr="00CA1FD5">
        <w:tc>
          <w:tcPr>
            <w:tcW w:w="0" w:type="auto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350000, Краснодарский край, Краснодар г, УЛИЦА РАШПИЛЕВСКАЯ, 36 , +7 (861) 2671778 , m.radzhabova@uv.krasnodar.ru</w:t>
            </w:r>
          </w:p>
        </w:tc>
        <w:tc>
          <w:tcPr>
            <w:tcW w:w="0" w:type="auto"/>
            <w:vMerge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F4620" w:rsidRPr="003F4620" w:rsidTr="00CA1FD5">
        <w:tc>
          <w:tcPr>
            <w:tcW w:w="0" w:type="auto"/>
            <w:vMerge w:val="restart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 (7) </w:t>
            </w:r>
          </w:p>
        </w:tc>
        <w:tc>
          <w:tcPr>
            <w:tcW w:w="0" w:type="auto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F4620" w:rsidRPr="003F4620" w:rsidTr="00CA1FD5">
        <w:tc>
          <w:tcPr>
            <w:tcW w:w="0" w:type="auto"/>
            <w:vMerge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02.10.2018</w:t>
            </w:r>
          </w:p>
        </w:tc>
      </w:tr>
      <w:tr w:rsidR="003F4620" w:rsidRPr="003F4620" w:rsidTr="00CA1FD5">
        <w:tc>
          <w:tcPr>
            <w:tcW w:w="0" w:type="auto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3F4620" w:rsidRPr="003F4620" w:rsidTr="00CA1FD5">
        <w:tc>
          <w:tcPr>
            <w:tcW w:w="0" w:type="auto"/>
            <w:gridSpan w:val="2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</w:t>
            </w:r>
            <w:proofErr w:type="gramStart"/>
            <w:r w:rsidRPr="003F46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</w:t>
            </w:r>
            <w:r w:rsidRPr="003F4620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(</w:t>
            </w:r>
            <w:proofErr w:type="spellStart"/>
            <w:proofErr w:type="gramEnd"/>
            <w:r w:rsidRPr="003F4620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3F4620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)</w:t>
            </w:r>
            <w:r w:rsidRPr="003F46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11867700.00</w:t>
            </w:r>
          </w:p>
        </w:tc>
      </w:tr>
    </w:tbl>
    <w:p w:rsidR="003F4620" w:rsidRDefault="003F4620" w:rsidP="003F4620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CA1FD5" w:rsidRDefault="00CA1FD5" w:rsidP="003F4620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CA1FD5" w:rsidRDefault="00CA1FD5" w:rsidP="003F4620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6059E2" w:rsidRDefault="006059E2" w:rsidP="003F4620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6059E2" w:rsidRDefault="006059E2" w:rsidP="003F4620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CA1FD5" w:rsidRPr="003F4620" w:rsidRDefault="00CA1FD5" w:rsidP="003F4620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"/>
        <w:gridCol w:w="1209"/>
        <w:gridCol w:w="654"/>
        <w:gridCol w:w="874"/>
        <w:gridCol w:w="669"/>
        <w:gridCol w:w="291"/>
        <w:gridCol w:w="361"/>
        <w:gridCol w:w="361"/>
        <w:gridCol w:w="295"/>
        <w:gridCol w:w="232"/>
        <w:gridCol w:w="384"/>
        <w:gridCol w:w="534"/>
        <w:gridCol w:w="156"/>
        <w:gridCol w:w="177"/>
        <w:gridCol w:w="350"/>
        <w:gridCol w:w="252"/>
        <w:gridCol w:w="232"/>
        <w:gridCol w:w="384"/>
        <w:gridCol w:w="512"/>
        <w:gridCol w:w="261"/>
        <w:gridCol w:w="391"/>
        <w:gridCol w:w="501"/>
        <w:gridCol w:w="391"/>
        <w:gridCol w:w="426"/>
        <w:gridCol w:w="443"/>
        <w:gridCol w:w="457"/>
        <w:gridCol w:w="579"/>
        <w:gridCol w:w="469"/>
        <w:gridCol w:w="419"/>
        <w:gridCol w:w="715"/>
        <w:gridCol w:w="552"/>
        <w:gridCol w:w="540"/>
        <w:gridCol w:w="403"/>
      </w:tblGrid>
      <w:tr w:rsidR="00CA1FD5" w:rsidRPr="001F56A1" w:rsidTr="00CA1FD5"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3F4620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№ </w:t>
            </w:r>
            <w:proofErr w:type="gramStart"/>
            <w:r w:rsidRPr="003F4620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п</w:t>
            </w:r>
            <w:proofErr w:type="gramEnd"/>
            <w:r w:rsidRPr="003F4620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3F4620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3F4620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3F4620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3F4620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Размер аванса, процентов</w:t>
            </w:r>
          </w:p>
        </w:tc>
        <w:tc>
          <w:tcPr>
            <w:tcW w:w="0" w:type="auto"/>
            <w:gridSpan w:val="5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3F4620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Планируемые платежи</w:t>
            </w:r>
          </w:p>
        </w:tc>
        <w:tc>
          <w:tcPr>
            <w:tcW w:w="0" w:type="auto"/>
            <w:gridSpan w:val="2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3F4620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5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3F4620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Количество (объем) закупаемых товаров, работ, услуг</w:t>
            </w:r>
          </w:p>
        </w:tc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3F4620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0" w:type="auto"/>
            <w:gridSpan w:val="2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3F4620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Размер обеспечения</w:t>
            </w:r>
          </w:p>
        </w:tc>
        <w:tc>
          <w:tcPr>
            <w:tcW w:w="0" w:type="auto"/>
            <w:gridSpan w:val="2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3F4620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Планируемый срок, (месяц, год)</w:t>
            </w:r>
          </w:p>
        </w:tc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3F4620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3F4620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Преимущества, предоставля</w:t>
            </w:r>
            <w:r w:rsidRPr="003F4620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3F4620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softHyphen/>
              <w:t>венных и муниципальных нужд" ("да" или "нет")</w:t>
            </w:r>
          </w:p>
        </w:tc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3F4620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Осуществление закупки у субъектов малого предпринима</w:t>
            </w:r>
            <w:r w:rsidRPr="003F4620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softHyphen/>
              <w:t>тельства и социально ориентирова</w:t>
            </w:r>
            <w:r w:rsidRPr="003F4620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softHyphen/>
              <w:t>нных некоммерческих организаций ("да" или "нет")</w:t>
            </w:r>
          </w:p>
        </w:tc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3F4620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Применение национального режима при осуществлении закупок</w:t>
            </w:r>
          </w:p>
        </w:tc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3F4620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3F4620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3F4620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Информация о банковском сопровождении контрактов/казначейском сопровождении контрактов</w:t>
            </w:r>
          </w:p>
        </w:tc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3F4620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Обоснование внесения изменений</w:t>
            </w:r>
          </w:p>
        </w:tc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3F4620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3F4620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1F56A1" w:rsidRPr="003F4620" w:rsidTr="00CA1FD5"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3F46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описание</w:t>
            </w: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3F4620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3F4620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3F4620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3F4620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последующие годы</w:t>
            </w:r>
          </w:p>
        </w:tc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3F4620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наимено</w:t>
            </w:r>
            <w:r w:rsidRPr="003F4620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3F4620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код по ОКЕИ</w:t>
            </w:r>
          </w:p>
        </w:tc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3F4620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3F4620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3F4620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3F4620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3F4620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заявки</w:t>
            </w:r>
          </w:p>
        </w:tc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исполнения контракта</w:t>
            </w:r>
          </w:p>
        </w:tc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начала осуществления закупок</w:t>
            </w:r>
          </w:p>
        </w:tc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окончания исполнения контракта</w:t>
            </w: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1F56A1" w:rsidRPr="003F4620" w:rsidTr="00CA1FD5"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1F56A1" w:rsidRPr="003F4620" w:rsidTr="00CA1FD5"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1F56A1" w:rsidRPr="003F4620" w:rsidTr="00CA1FD5"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182230905597923080100100010014520244</w:t>
            </w:r>
          </w:p>
        </w:tc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диагностике, техническому обслуживанию и ремонту автотранспортных средств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диагностике, техническому обслуживанию и ремонту автотранспортных средств марки RENAULT LOGAN для обеспечения государственных нужд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1000000.00/2704375.33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 момента заключения контракта и до 20 декабря 2018 года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поставки товаров (выполнения работ, оказания услуг): Не </w:t>
            </w:r>
            <w:proofErr w:type="gramStart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10000.00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ДЕПАРТАМЕНТ ПО РЕГУЛИРОВАНИЮ КОНТРАКТНОЙ СИСТЕМЫ КРАСНОДАРСКОГО КРАЯ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1F56A1" w:rsidRPr="003F4620" w:rsidTr="00CA1FD5"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F56A1" w:rsidRPr="003F4620" w:rsidTr="00CA1FD5"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182230905597923080100100020016203244</w:t>
            </w:r>
          </w:p>
        </w:tc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сопровождению и консультированию с программным продуктом 1С: «Предприятие» версия 8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170210.21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170210.21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170210.21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С момента заключения контракта и до 20 декабря 2018 года 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Не </w:t>
            </w:r>
            <w:proofErr w:type="gramStart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1702.10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8510.51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Экономия по итогам проведения закупки конкурентным способом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1F56A1" w:rsidRPr="003F4620" w:rsidTr="00CA1FD5"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управлению компьютерными системами 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прочие, не включенные в другие группировки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Час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356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F56A1" w:rsidRPr="003F4620" w:rsidTr="00CA1FD5"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управлению компьютерными системами прочие, не включенные в другие группировки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Час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356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F56A1" w:rsidRPr="003F4620" w:rsidTr="00CA1FD5"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182230905597923080100100030016311244</w:t>
            </w:r>
          </w:p>
        </w:tc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услуги по сопровождению Интернет-ресурсов и информационных систем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Продление доменного имени kubanvet.ru. Внесение текстовых, графических и видеоматериалов по заявкам Заказчика. Обеспечение корректной работы интернет-сайта kubanvet.ru, устранение ошибок, сбоев и администрирование сайта. Модернизация графических элементов сайта при устаревании информации на </w:t>
            </w:r>
            <w:proofErr w:type="spellStart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них</w:t>
            </w:r>
            <w:proofErr w:type="gramStart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.С</w:t>
            </w:r>
            <w:proofErr w:type="gramEnd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оздание</w:t>
            </w:r>
            <w:proofErr w:type="spellEnd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новых разделов сайта по заявкам </w:t>
            </w:r>
            <w:proofErr w:type="spellStart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Заказчика.Модернизация</w:t>
            </w:r>
            <w:proofErr w:type="spellEnd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программного обеспечения сайта по Заявкам заказчика. Поддержка и администрирование почтовых ящиков и закрытых </w:t>
            </w:r>
            <w:proofErr w:type="spellStart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областей</w:t>
            </w:r>
            <w:proofErr w:type="gramStart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.П</w:t>
            </w:r>
            <w:proofErr w:type="gramEnd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оддержка</w:t>
            </w:r>
            <w:proofErr w:type="spellEnd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 администрирование информационных систем «Контроль» и «Обмен </w:t>
            </w:r>
            <w:proofErr w:type="spellStart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данными».Мод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ернизация</w:t>
            </w:r>
            <w:proofErr w:type="spellEnd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информационных систем «Контроль» и «Обмен данными». Поддержка закрытой дискуссионной площадки. Консультационная помощь специалистам Заказчика.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200700.00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200700.00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200700.00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 момента заключения контракта и до 20 декабря 2018 года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Не </w:t>
            </w:r>
            <w:proofErr w:type="gramStart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2007.00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10035.00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1F56A1" w:rsidRPr="003F4620" w:rsidTr="00CA1FD5"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размещению в информационно-коммуникационной сети Интернет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F56A1" w:rsidRPr="003F4620" w:rsidTr="00CA1FD5"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182230905597923080100100040010000244</w:t>
            </w:r>
          </w:p>
        </w:tc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599856.00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599856.00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599856.00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С момента заключения контракта в течение 30 дней 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Не </w:t>
            </w:r>
            <w:proofErr w:type="gramStart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5998.56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29992.80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Отмена заказчиком </w:t>
            </w:r>
            <w:proofErr w:type="gramStart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закупки, предусмотренной планом-графиком закупок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Позиция отменена</w:t>
            </w:r>
            <w:proofErr w:type="gramEnd"/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ДЕПАРТАМЕНТ ПО РЕГУЛИРОВАНИЮ КОНТРАКТНОЙ СИСТЕМЫ КРАСНОДАРСКОГО КРАЯ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1F56A1" w:rsidRPr="003F4620" w:rsidTr="00CA1FD5"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Марки почтовые негашеные, гербовые и аналогичные марки (почтовая марка номиналом 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0,50 руб.)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2672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2672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F56A1" w:rsidRPr="003F4620" w:rsidTr="00CA1FD5"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 (почтовая марка номиналом 1,00 руб.)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15520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15520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F56A1" w:rsidRPr="003F4620" w:rsidTr="00CA1FD5"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 (почтовая марка номиналом 2,00 руб.)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F56A1" w:rsidRPr="003F4620" w:rsidTr="00CA1FD5"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 (почтовая марка номиналом 3,00 руб.)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F56A1" w:rsidRPr="003F4620" w:rsidTr="00CA1FD5"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 (почтовая марка номиналом 5,00 руб.)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8500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8500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F56A1" w:rsidRPr="003F4620" w:rsidTr="00CA1FD5"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 (почтовая марка номиналом 10,00 руб.)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34000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34000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F56A1" w:rsidRPr="003F4620" w:rsidTr="00CA1FD5"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Марки почтовые негашеные, гербовые и аналогичные марки (почтовая 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марка номиналом 25,00 руб.)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F56A1" w:rsidRPr="003F4620" w:rsidTr="00CA1FD5"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182230905597923080100100050011723244</w:t>
            </w:r>
          </w:p>
        </w:tc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почтовых маркированных конвертов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31860.00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31860.00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31860.00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 момента заключения контракта в течение 30 дней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Не </w:t>
            </w:r>
            <w:proofErr w:type="gramStart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318.60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1593.00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закупки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1F56A1" w:rsidRPr="003F4620" w:rsidTr="00CA1FD5"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Конверты, письма-секретки (</w:t>
            </w:r>
            <w:proofErr w:type="gramStart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</w:t>
            </w:r>
            <w:proofErr w:type="gramEnd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маркированный с литерой "А")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F56A1" w:rsidRPr="003F4620" w:rsidTr="00CA1FD5"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182230905597923080100100060011920244</w:t>
            </w:r>
          </w:p>
        </w:tc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автомобил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ьного бензина через автозаправочные станции (АЗС) во втором квартале 2018 года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Бензин автомобильны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й с октановым числом более 80, но не более 92 по исследовательскому методу экологического класса К5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478940.00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478940.00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478940.00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поставки товаров (выполнения работ, оказания услуг): С момента заключения контракта и до 30 июня 2018 года 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Не </w:t>
            </w:r>
            <w:proofErr w:type="gramStart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4789.40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23947.00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Электронный 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аукцион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ом закупки, предусмотренной планом-графиком закупок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Отмена закупки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1F56A1" w:rsidRPr="003F4620" w:rsidTr="00CA1FD5"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автомобильный с октановым числом более 80, но не более 92 по исследовательскому методу экологического класса К5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F56A1" w:rsidRPr="003F4620" w:rsidTr="00CA1FD5"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182230905597923080100100070010000244</w:t>
            </w:r>
          </w:p>
        </w:tc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комплектующих для рабочих станций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Клавиатура проводная. Мышь компьютерная проводная. Источник бесперебойного питания, тип интерактивный.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215900.00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215900.00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215900.00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 момента заключения контракта в течение 15 дней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отдельных этапов) поставки товаров (выполнения работ, оказания услуг): Не </w:t>
            </w:r>
            <w:proofErr w:type="gramStart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10795.00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закона № 44-ФЗ</w:t>
            </w:r>
            <w:proofErr w:type="gramStart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</w:t>
            </w:r>
            <w:proofErr w:type="gramEnd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станавливаются ограничения и условия допуска для целей осуществления закупок для обеспечения государственных и муниципальных нужд в соответствии с Постановлением Правительства Российской Федерации от 26 сентября 2016 года № 968 «Об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нужд». </w:t>
            </w:r>
            <w:proofErr w:type="gramStart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Установлены в соответствии с приказом 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Министерства экономического развития РФ от 25.03.2014 № 155 "Об условиях допуска товаров, происходящих из иностранных государств, для целей осуществления закупок товаров, работ, услуг для обеспечения нужд государственных и муниципальных заказчиков"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ния поставщика (подрядчика, исполнителя), этапов оплаты и (или) размера аванса и срока исполнения контракта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закупки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1F56A1" w:rsidRPr="003F4620" w:rsidTr="00CA1FD5"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Клавиатура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технические, качественные, эксплуатационные характеристики: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Тип подключения;  значение характеристики: Проводная</w:t>
            </w:r>
            <w:proofErr w:type="gramStart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  ;</w:t>
            </w:r>
            <w:proofErr w:type="gramEnd"/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F56A1" w:rsidRPr="003F4620" w:rsidTr="00CA1FD5"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Мышь компьютерная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Тип подключения;  значение характеристики: Проводная</w:t>
            </w:r>
            <w:proofErr w:type="gramStart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  ;</w:t>
            </w:r>
            <w:proofErr w:type="gramEnd"/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F56A1" w:rsidRPr="003F4620" w:rsidTr="00CA1FD5"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Устройства и блоки питания вычислительных машин (ИБП)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F56A1" w:rsidRPr="003F4620" w:rsidTr="00CA1FD5"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182230905597923080100100080012825244</w:t>
            </w:r>
          </w:p>
        </w:tc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сплит-системы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33404.00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24885.98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24885.98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С момента заключения контракта в течение 30 дней 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(выполнения работ, оказания услуг): Не </w:t>
            </w:r>
            <w:proofErr w:type="gramStart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334.04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1670.20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Образовавшаяся экономия от использования в текущем финансовом году бюджетных ассигнований в соответствии с законодательством Российской Федерации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закупки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1F56A1" w:rsidRPr="003F4620" w:rsidTr="00CA1FD5"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Оборудование для кондиционирования воздуха прочее, не включенное в другие группировки (</w:t>
            </w:r>
            <w:proofErr w:type="gramStart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Настенная</w:t>
            </w:r>
            <w:proofErr w:type="gramEnd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сплит-система)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F56A1" w:rsidRPr="003F4620" w:rsidTr="00CA1FD5"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182230905597923080100100090018542244</w:t>
            </w:r>
          </w:p>
        </w:tc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проведению </w:t>
            </w:r>
            <w:proofErr w:type="gramStart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повышения квалификации специалистов государственного управления ветеринарии Краснодарского края</w:t>
            </w:r>
            <w:proofErr w:type="gramEnd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по программе "Повышение эффективности осуществления регионального государственного ветеринарного надзора в Краснодарском крае"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419999.90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410000.00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410000.00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С даты заключения </w:t>
            </w:r>
            <w:proofErr w:type="spellStart"/>
            <w:proofErr w:type="gramStart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заключения</w:t>
            </w:r>
            <w:proofErr w:type="spellEnd"/>
            <w:proofErr w:type="gramEnd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контракта и до 20 декабря 2018 года 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Не </w:t>
            </w:r>
            <w:proofErr w:type="gramStart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4200.00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21000.00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Образовавшаяся экономия от использования в текущем финансовом году бюджетных ассигнований в соответствии с законодательством Российской Федерации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закупки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ДЕПАРТАМЕНТ ПО РЕГУЛИРОВАНИЮ КОНТРАКТНОЙ СИСТЕМЫ КРАСНОДАРСКОГО КРАЯ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1F56A1" w:rsidRPr="003F4620" w:rsidTr="00CA1FD5"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профессиональному обучению прочие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Человек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F56A1" w:rsidRPr="003F4620" w:rsidTr="00CA1FD5"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182230905597923080100100100011920244</w:t>
            </w:r>
          </w:p>
        </w:tc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автомобильного бензина 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через автозаправочные станции (АЗС) в третьем квартале 2018 года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Бензин автомобильный с октановым числом более 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80, но не более 92 по исследовательскому методу экологического класса К5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478940.00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478940.00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478940.00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(выполнения работ, оказания услуг): С момента заключения контракта и до 30 сентября 2018 года 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Не </w:t>
            </w:r>
            <w:proofErr w:type="gramStart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4789.40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23947.00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Отмена заказчиком закупки, 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предусмотренной планом-графиком закупок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Отмена закупки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1F56A1" w:rsidRPr="003F4620" w:rsidTr="00CA1FD5"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автомобильный с октановым числом более 80, но не более 92 по исследовательскому методу экологического класса К5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F56A1" w:rsidRPr="003F4620" w:rsidTr="00CA1FD5"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182230905597923080100100110010000244</w:t>
            </w:r>
          </w:p>
        </w:tc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проведению диспансеризации государственных гражданских служащих государственного управления ветеринарии Краснодарского края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352265.84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352265.84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352265.84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контракта по 10 декабря 2018 года 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ых этапов) поставки товаров (выполнения работ, оказания услуг): Не </w:t>
            </w:r>
            <w:proofErr w:type="gramStart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3522.66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17613.29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Отмена закупки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1F56A1" w:rsidRPr="003F4620" w:rsidTr="00CA1FD5"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Услуги, предоставляемые врачами общей врачебной практики, прочие, не включенные в другие группировки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Человек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F56A1" w:rsidRPr="003F4620" w:rsidTr="00CA1FD5"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Услуги, предоставляемые врачами общей врачебной практики, прочие, не включенные в другие группировки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Человек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F56A1" w:rsidRPr="003F4620" w:rsidTr="00CA1FD5"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Услуги, предоставляемые врачами общей врачебной практики, прочие, не включенные в другие группировки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Человек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F56A1" w:rsidRPr="003F4620" w:rsidTr="00CA1FD5"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Услуги, предоставляемые врачами общей врачебной практики, прочие, не включенные в другие группировки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Человек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F56A1" w:rsidRPr="003F4620" w:rsidTr="00CA1FD5"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Услуги, предоставляемые врачами общей врачебной практики, прочие, не включенные в другие 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группировки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Человек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F56A1" w:rsidRPr="003F4620" w:rsidTr="00CA1FD5"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182230905597923080100100120010000244</w:t>
            </w:r>
          </w:p>
        </w:tc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для офисной техники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Потребительский формат А</w:t>
            </w:r>
            <w:proofErr w:type="gramStart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А3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281737.64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281737.64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281737.64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 момента заключения контракта в течение 30 дней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Не </w:t>
            </w:r>
            <w:proofErr w:type="gramStart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2817.38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14086.88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Экономия по итогам проведения закупки конкурентным способом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1F56A1" w:rsidRPr="003F4620" w:rsidTr="00CA1FD5"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печати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1550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1550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F56A1" w:rsidRPr="003F4620" w:rsidTr="00CA1FD5"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печати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F56A1" w:rsidRPr="003F4620" w:rsidTr="00CA1FD5"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печати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F56A1" w:rsidRPr="003F4620" w:rsidTr="00CA1FD5"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182230905597923080100100130012020244</w:t>
            </w:r>
          </w:p>
        </w:tc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дезинфицирующего средства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Дезинфицирующее средство для дезинфекции объектов ветеринарного надзора и профилактики инфекционных болезней животных. </w:t>
            </w:r>
            <w:proofErr w:type="spellStart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Дидецилдиметиламмония</w:t>
            </w:r>
            <w:proofErr w:type="spellEnd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хлорид не менее 7,8 %, </w:t>
            </w:r>
            <w:proofErr w:type="spellStart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алкилдиметилбензиламмония</w:t>
            </w:r>
            <w:proofErr w:type="spellEnd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хлорид не менее 17,0 %, </w:t>
            </w:r>
            <w:proofErr w:type="spellStart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глутаровый</w:t>
            </w:r>
            <w:proofErr w:type="spellEnd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альдегид не менее 10,7 %. Фасовка - 20 л пластиковые канистры.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2992500.00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1275037.50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1275037.50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С момента заключения 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контракта в течение 40 дней 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Не </w:t>
            </w:r>
            <w:proofErr w:type="gramStart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29925.00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149625.00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Образовавшаяся экономия от использования в текущем финансовом году бюджетных ассигнований в 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соответствии с законодательством Российской Федерации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закупки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ДЕПАРТАМЕНТ ПО РЕГУЛИРОВАНИЮ КОНТРАКТНОЙ СИСТЕМЫ КРАСНОДАРСКОГО КРАЯ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1F56A1" w:rsidRPr="003F4620" w:rsidTr="00CA1FD5"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Средства дезинфекционные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F56A1" w:rsidRPr="003F4620" w:rsidTr="00CA1FD5"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182230905597923080100100140012120244</w:t>
            </w:r>
          </w:p>
        </w:tc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противопаразитарного средства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противопаразитарного средства (МНН </w:t>
            </w:r>
            <w:proofErr w:type="spellStart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Циперметрин</w:t>
            </w:r>
            <w:proofErr w:type="spellEnd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1007080.20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993664.80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993664.80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С момента заключения контракта в течение 40 дней 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Не </w:t>
            </w:r>
            <w:proofErr w:type="gramStart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10070.80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50354.01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Установлены в соответствии с приказом Министерства экономического развития РФ от 25.03.2014 № 155 "Об условиях допуска 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товаров, происходящих из иностранных государств, для целей осуществления закупок товаров, работ, услуг для обеспечения нужд государственных и муниципальных заказчиков"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Участникам, заявки</w:t>
            </w:r>
            <w:proofErr w:type="gramEnd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или окончательные </w:t>
            </w:r>
            <w:proofErr w:type="gramStart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предложения</w:t>
            </w:r>
            <w:proofErr w:type="gramEnd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которых содержат предложения о поставке товаров в соответствии с приказом Минэкономразвития России № 155 от 25.03.2014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Образовавшаяся экономия от использования в текущем финансовом году бюджетных ассигнований в соответствии с законодательством Российской Федерации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закупки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ДЕПАРТАМЕНТ ПО РЕГУЛИРОВАНИЮ КОНТРАКТНОЙ СИСТЕМЫ КРАСНОДАРСКОГО КРАЯ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1F56A1" w:rsidRPr="003F4620" w:rsidTr="00CA1FD5"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Международное непатентованное (химическое, </w:t>
            </w:r>
            <w:proofErr w:type="spellStart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группировочное</w:t>
            </w:r>
            <w:proofErr w:type="spellEnd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) наименование:  </w:t>
            </w:r>
            <w:proofErr w:type="spellStart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Циперметрин</w:t>
            </w:r>
            <w:proofErr w:type="spellEnd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; 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Основной вариант поставки: 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Раствор для 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наружного применения , 10 000 мг</w:t>
            </w:r>
            <w:proofErr w:type="gramStart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;</w:t>
            </w:r>
            <w:proofErr w:type="gramEnd"/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1542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1542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F56A1" w:rsidRPr="003F4620" w:rsidTr="00CA1FD5"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182230905597923080100100160010000244</w:t>
            </w:r>
          </w:p>
        </w:tc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картриджей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499200.40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187520.00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187520.00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С момента заключения контракта в течение 20 дней 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Не </w:t>
            </w:r>
            <w:proofErr w:type="gramStart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4992.00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24960.02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Установлен в соответствии с постановлением Правительства РФ от 26.09.2016 № 968 «Об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льных нужд».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Образовавшаяся экономия от использования в текущем финансовом году бюджетных ассигнований в соответствии с законодательством Российской Федерации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закупки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1F56A1" w:rsidRPr="003F4620" w:rsidTr="00CA1FD5"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Части и принадлежности прочих офисных машин (картридж ТК-475)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F56A1" w:rsidRPr="003F4620" w:rsidTr="00CA1FD5"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Части и принадлежности прочих офисных машин (картридж ТК-1170)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F56A1" w:rsidRPr="003F4620" w:rsidTr="00CA1FD5"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Части и принадлежности прочих офисных машин (картридж СЕ285А)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F56A1" w:rsidRPr="003F4620" w:rsidTr="00CA1FD5"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Части и принадлежности прочих офисных машин (картридж СЕ505А</w:t>
            </w:r>
            <w:proofErr w:type="gramStart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F56A1" w:rsidRPr="003F4620" w:rsidTr="00CA1FD5"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Части и принадлежности прочих офисных машин (картридж Q757OA)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F56A1" w:rsidRPr="003F4620" w:rsidTr="00CA1FD5"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Части и принадлежности прочих офисных машин (картридж СЕ278A)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F56A1" w:rsidRPr="003F4620" w:rsidTr="00CA1FD5"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Части и принадлежности прочих офисных машин (картридж СF280A)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F56A1" w:rsidRPr="003F4620" w:rsidTr="00CA1FD5"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Части и 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принадлежности прочих офисных машин (картридж MLT-D105l)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F56A1" w:rsidRPr="003F4620" w:rsidTr="00CA1FD5"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Части и принадлежности прочих офисных машин (картридж ТК-1130)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F56A1" w:rsidRPr="003F4620" w:rsidTr="00CA1FD5"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Части и принадлежности прочих офисных машин (картридж CF210A</w:t>
            </w:r>
            <w:proofErr w:type="gramStart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F56A1" w:rsidRPr="003F4620" w:rsidTr="00CA1FD5"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Части и принадлежности прочих офисных машин (картридж CF211A</w:t>
            </w:r>
            <w:proofErr w:type="gramStart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F56A1" w:rsidRPr="003F4620" w:rsidTr="00CA1FD5"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Части и принадлежности прочих офисных машин (картридж CF212A</w:t>
            </w:r>
            <w:proofErr w:type="gramStart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F56A1" w:rsidRPr="003F4620" w:rsidTr="00CA1FD5"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Части и принадлежности прочих офисных машин (картридж CF213A</w:t>
            </w:r>
            <w:proofErr w:type="gramStart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F56A1" w:rsidRPr="003F4620" w:rsidTr="00CA1FD5"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Части и принадлежности прочих офисных машин (картридж для принтера </w:t>
            </w:r>
            <w:proofErr w:type="spellStart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Samsung</w:t>
            </w:r>
            <w:proofErr w:type="spellEnd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CLP-325,цвет тонер</w:t>
            </w:r>
            <w:proofErr w:type="gramStart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а-</w:t>
            </w:r>
            <w:proofErr w:type="gramEnd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черный)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F56A1" w:rsidRPr="003F4620" w:rsidTr="00CA1FD5"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Части и принадлежности прочих офисных 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машин (картридж для принтера </w:t>
            </w:r>
            <w:proofErr w:type="spellStart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Samsung</w:t>
            </w:r>
            <w:proofErr w:type="spellEnd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CLP-325,цвет тонер</w:t>
            </w:r>
            <w:proofErr w:type="gramStart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а-</w:t>
            </w:r>
            <w:proofErr w:type="gramEnd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голубой)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F56A1" w:rsidRPr="003F4620" w:rsidTr="00CA1FD5"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Части и принадлежности прочих офисных машин (картридж для принтера </w:t>
            </w:r>
            <w:proofErr w:type="spellStart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Samsung</w:t>
            </w:r>
            <w:proofErr w:type="spellEnd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CLP-325,цвет тонер</w:t>
            </w:r>
            <w:proofErr w:type="gramStart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а-</w:t>
            </w:r>
            <w:proofErr w:type="gramEnd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пурпурный)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F56A1" w:rsidRPr="003F4620" w:rsidTr="00CA1FD5"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Части и принадлежности прочих офисных машин (картридж для принтера </w:t>
            </w:r>
            <w:proofErr w:type="spellStart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Samsung</w:t>
            </w:r>
            <w:proofErr w:type="spellEnd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CLP-325,цвет тонер</w:t>
            </w:r>
            <w:proofErr w:type="gramStart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а-</w:t>
            </w:r>
            <w:proofErr w:type="gramEnd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желтый)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F56A1" w:rsidRPr="003F4620" w:rsidTr="00CA1FD5"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182230905597923080100100170016512244</w:t>
            </w:r>
          </w:p>
        </w:tc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обязательному страхованию автогражданской ответственности владельцев транспортных средств (ОСАГО)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обязательному страхованию гражданской ответственности владельцев транспортных средств (ОСАГО). Кол-во транспортных средств - 44 шт.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396074.36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396074.36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396074.36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Срок действия договора страхования в отношении каждого транспортного средства - 1 год. Выдача страховых полисов Страхователю осуществляется не позднее одного 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рабочего дня, следующего за днем обращения Страхователя с соответствующим заявлением. 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Не </w:t>
            </w:r>
            <w:proofErr w:type="gramStart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19803.72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закупки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ДЕПАРТАМЕНТ ПО РЕГУЛИРОВАНИЮ КОНТРАКТНОЙ СИСТЕМЫ КРАСНОДАРСКОГО КРАЯ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1F56A1" w:rsidRPr="003F4620" w:rsidTr="00CA1FD5"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F56A1" w:rsidRPr="003F4620" w:rsidTr="00CA1FD5"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182230905597923080100100180010000244</w:t>
            </w:r>
          </w:p>
        </w:tc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изготовлению бланков документов: бланков писем и бланков приказов государственного управления ветеринарии Краснодарского края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84000.00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84000.00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84000.00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С момента заключения контракта по заявкам Заказчика, но не позднее 10 декабря 2017 года. 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(сроки отдельных этапов) поставки товаров (выполнения работ, оказания услуг): Не </w:t>
            </w:r>
            <w:proofErr w:type="gramStart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840.00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4200.00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Отмена заказчиком закупки, предусмотренной планом-графиком закупок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1F56A1" w:rsidRPr="003F4620" w:rsidTr="00CA1FD5"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печатные прочие, не включенные в другие группировки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F56A1" w:rsidRPr="003F4620" w:rsidTr="00CA1FD5"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печатные прочие, не включенные в другие группировки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F56A1" w:rsidRPr="003F4620" w:rsidTr="00CA1FD5"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182230905597923080100100190011920244</w:t>
            </w:r>
          </w:p>
        </w:tc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автомобильного бензина через автозаправочные станции (АЗС) в четвертом квартале 2018 года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автомобильный с октановым числом более 80, но не более 92 по исследовательскому методу экологического класса К5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478940.00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478940.00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478940.00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С момента заключения контракта и до 20 декабря 2018 года 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Не </w:t>
            </w:r>
            <w:proofErr w:type="gramStart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4789.40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23947.00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Отмена закупки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1F56A1" w:rsidRPr="003F4620" w:rsidTr="00CA1FD5"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Бензин 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автомобильный с октановым числом более 80, но не более 92 по исследовательскому методу экологического класса К5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бический дециметр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11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11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11000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F56A1" w:rsidRPr="003F4620" w:rsidTr="00CA1FD5"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182230905597923080100100200011920244</w:t>
            </w:r>
          </w:p>
        </w:tc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автомобильного бензина через автозаправочные станции (АЗС) в первом квартале 2019 года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автомобильный с октановым числом более 80, но не более 92 по исследовательскому методу экологического класса К5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478940.00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478940.00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478940.00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С момента заключения контракта и до 31 марта 2019 года 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Не </w:t>
            </w:r>
            <w:proofErr w:type="gramStart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4789.40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23947.00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Отмена закупки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1F56A1" w:rsidRPr="003F4620" w:rsidTr="00CA1FD5"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автомобильный с октановым числом более 80, но не более 92 по исследовательскому методу экологического класса К5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F56A1" w:rsidRPr="003F4620" w:rsidTr="00CA1FD5"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182230905597923080100100210016110244</w:t>
            </w:r>
          </w:p>
        </w:tc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и внутризоновой телефонной связи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местной и внутризоновой телефонной связи в 2019 году.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310000.00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310000.00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310000.00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Ежемесячно 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Не </w:t>
            </w:r>
            <w:proofErr w:type="gramStart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01.2020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поставщика (подрядчика, 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закупки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1F56A1" w:rsidRPr="003F4620" w:rsidTr="00CA1FD5"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F56A1" w:rsidRPr="003F4620" w:rsidTr="00CA1FD5"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182230905597923080100100220010000244</w:t>
            </w:r>
          </w:p>
        </w:tc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переплету документов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108000.00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108000.00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108000.00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С момента заключения контракта по заявкам Заказчика, но не позднее 10 декабря 2018 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года 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Не </w:t>
            </w:r>
            <w:proofErr w:type="gramStart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установлены</w:t>
            </w:r>
            <w:proofErr w:type="gramEnd"/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1080.00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5400.00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Отмена заказчиком закупки, предусмотренной планом-графиком закупок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1F56A1" w:rsidRPr="003F4620" w:rsidTr="00CA1FD5"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переплетные и связанные с переплетом и отделкой книг и аналогичных изделий (мягкий переплет)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F56A1" w:rsidRPr="003F4620" w:rsidTr="00CA1FD5"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переплетные и связанные с переплетом и отделкой книг и аналогичных изделий (твердый переплет)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F56A1" w:rsidRPr="003F4620" w:rsidTr="00CA1FD5"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182230905597923080100101020011920244</w:t>
            </w:r>
          </w:p>
        </w:tc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автомобильного бензина через автозаправочные станции (АЗС) во втором квартале 2018 года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478940.00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478940.00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478940.00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контракта по 30 июня 2018 года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(выполнения работ, оказания услуг): Не </w:t>
            </w:r>
            <w:proofErr w:type="gramStart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4789.40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23947.00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1F56A1" w:rsidRPr="003F4620" w:rsidTr="00CA1FD5"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автомобильный АИ-92 экологического класса не ниже К5 (розничная реализация)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F56A1" w:rsidRPr="003F4620" w:rsidTr="00CA1FD5"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182230905597923080100101030011920244</w:t>
            </w:r>
          </w:p>
        </w:tc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автомобильного бензина через автозаправочные станции (АЗС) в третьем квартале 2018 года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автомобильный АИ-92 экологического класса не ниже К5 (розничная реализация)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481800.00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0.01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0.01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контракта по 30 сентября 2018 года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Не </w:t>
            </w:r>
            <w:proofErr w:type="gramStart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4818.00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24090.00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Образовавшаяся экономия от использования в текущем финансовом году бюджетных ассигнований в соответствии с законодательством Российской Федерации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закупки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1F56A1" w:rsidRPr="003F4620" w:rsidTr="00CA1FD5"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автомобильный АИ-92 экологического класса не ниже К5 (розничная реализация)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F56A1" w:rsidRPr="003F4620" w:rsidTr="00CA1FD5"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182230905597923080100101040011920244</w:t>
            </w:r>
          </w:p>
        </w:tc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автомобильного бензина через автозаправочные 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станции (АЗС) в четвертом квартале 2018 года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Бензин автомобильный АИ-92 экологического класса не ниже К5 (розничная реализация)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494700.00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494700.00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494700.00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оказания услуг): </w:t>
            </w:r>
            <w:proofErr w:type="gramStart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контракта по 20 декабря 2018 года включительно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Не </w:t>
            </w:r>
            <w:proofErr w:type="gramStart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24735.00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Возникновение обстоятельств, предвидеть которые 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на дату утверждения плана-графика закупок было невозможно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закупки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1F56A1" w:rsidRPr="003F4620" w:rsidTr="00CA1FD5"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автомобильный АИ-92 экологического класса не ниже К5 (розничная реализация)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F56A1" w:rsidRPr="003F4620" w:rsidTr="00CA1FD5"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182230905597923080100101050011920244</w:t>
            </w:r>
          </w:p>
        </w:tc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автомобильного бензина через автозаправочные станции (АЗС) в первом квартале 2019 года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автомобильный АИ-92 экологического класса не ниже К5 (розничная реализация)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494700.00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494700.00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494700.00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 1 января 2019 года по 31 марта 2019 года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оказания услуг): Не </w:t>
            </w:r>
            <w:proofErr w:type="gramStart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24735.00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05.2019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этапов оплаты и (или) размера аванса и срока исполнения контракта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закупки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1F56A1" w:rsidRPr="003F4620" w:rsidTr="00CA1FD5"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автомобильный АИ-92 экологического класса не ниже К5 (розничная реализация)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F56A1" w:rsidRPr="003F4620" w:rsidTr="00CA1FD5"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182230905597923080100101060015819244</w:t>
            </w:r>
          </w:p>
        </w:tc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Государственные знаки почтовой оплаты (почтовые марки) номиналами: 0,50 руб., 1 руб., 2 руб., 3 руб., 5 руб., 10 руб., 25 руб.</w:t>
            </w:r>
            <w:proofErr w:type="gramEnd"/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599856.00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596856.72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596856.72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Не </w:t>
            </w:r>
            <w:proofErr w:type="gramStart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5998.56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29992.80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Образовавшаяся экономия от использования в текущем финансовом году бюджетных ассигнований в соответствии с законодательством Российской Федерации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закупки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ДЕПАРТАМЕНТ ПО РЕГУЛИРОВАНИЮ КОНТРАКТНОЙ СИСТЕМЫ КРАСНОДАРСКОГО КРАЯ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1F56A1" w:rsidRPr="003F4620" w:rsidTr="00CA1FD5"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 (почтовая марка номиналом 1,00 руб.)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15520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15520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F56A1" w:rsidRPr="003F4620" w:rsidTr="00CA1FD5"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Марки почтовые негашеные, 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гербовые и аналогичные марки (почтовая марка номиналом 25,00 руб.)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F56A1" w:rsidRPr="003F4620" w:rsidTr="00CA1FD5"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 (почтовая марка номиналом 0,50 руб.)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2672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2672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F56A1" w:rsidRPr="003F4620" w:rsidTr="00CA1FD5"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 (почтовая марка номиналом 5,00 руб.)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8500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8500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F56A1" w:rsidRPr="003F4620" w:rsidTr="00CA1FD5"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 (почтовая марка номиналом 10,00 руб.)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34000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34000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F56A1" w:rsidRPr="003F4620" w:rsidTr="00CA1FD5"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 (почтовая марка номиналом 2,00 руб.)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F56A1" w:rsidRPr="003F4620" w:rsidTr="00CA1FD5"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Марки почтовые негашеные, гербовые и аналогичные марки (почтовая марка номиналом 3,00 руб.)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F56A1" w:rsidRPr="003F4620" w:rsidTr="00CA1FD5"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182230905597923080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100101070011812244</w:t>
            </w:r>
          </w:p>
        </w:tc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Услуги по 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изготовлению бланков документов: бланков писем и бланков приказов органа исполнительной власти Краснодарского края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Услуги по 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изготовлению бланков документов: бланков писем и бланков приказов органа исполнительной власти Краснодарского края. В соответствии с постановлением главы администрации Краснодарского края от 29 декабря 2004 года № 1315 «Об утверждении инструкции по делопроизводству в исполнительных органах государственной власти Краснодарского края». Использование официальных символов Краснодарского края допускается только в полном соответствии с Законом Краснодарского края «О символах Краснодарского края» от 05.05.1995 № 5-КЗ.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84000.00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54580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54580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чность поставки товаров (выполнения работ, оказания услуг): С момента заключения контракта, по заявкам Заказчика, но не позднее 10 декабря 2018 года.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Не </w:t>
            </w:r>
            <w:proofErr w:type="gramStart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840.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4200.0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06.2018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онный аукцион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Образова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вшаяся экономия от использования в текущем финансовом году бюджетных ассигнований в соответствии с законодательством Российской Федерации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закупки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1F56A1" w:rsidRPr="003F4620" w:rsidTr="00CA1FD5"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печатные прочие, не включенные в другие группировки (изготовление бланков писем)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F56A1" w:rsidRPr="003F4620" w:rsidTr="00CA1FD5"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печатные прочие, не включенные в другие группировки (изготовление бланков 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приказов)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F56A1" w:rsidRPr="003F4620" w:rsidTr="00CA1FD5"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182230905597923080100101080011814244</w:t>
            </w:r>
          </w:p>
        </w:tc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переплету документов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Переплет цельнотканевый, мягкий. Формат - А</w:t>
            </w:r>
            <w:proofErr w:type="gramStart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 Переплет цельнотканевый, твердый. Формат - А</w:t>
            </w:r>
            <w:proofErr w:type="gramStart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108000.00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108000.00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108000.00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Не </w:t>
            </w:r>
            <w:proofErr w:type="gramStart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5400.00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закупки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1F56A1" w:rsidRPr="003F4620" w:rsidTr="00CA1FD5"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переплетные и связанные с переплетом и отделкой книг и аналогичных изделий (мягкий переплет)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F56A1" w:rsidRPr="003F4620" w:rsidTr="00CA1FD5"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переплетные и связанные с переплетом и отделкой книг и аналогичных изделий (твердый переплет)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F56A1" w:rsidRPr="003F4620" w:rsidTr="00CA1FD5"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182230905597923080100101090018621244</w:t>
            </w:r>
          </w:p>
        </w:tc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проведению диспансеризации государственных гражданских служащих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проведению диспансеризации государственных гражданских служащих. </w:t>
            </w:r>
            <w:proofErr w:type="gramStart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Предоставление полного объема медицинских услуг в соответствии с 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Порядком прохождения диспансеризации государственными гражданскими служащими Российской Федерации и муниципальными служащими, утвержденным Приказом Министерства здравоохранения и социального развития Российской Федерации от 14 декабря 2009г.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</w:t>
            </w:r>
            <w:proofErr w:type="gramEnd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ее прохождению, а также формы заключения медицинского учреждения".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335314.00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85076.43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85076.43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контракта по 10 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декабря 2018 года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Не </w:t>
            </w:r>
            <w:proofErr w:type="gramStart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16765.70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Образовавшаяся экономия от использования в текущем финансовом году бюджетных ассигнований в соответст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вии с законодательством Российской Федерации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закупки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1F56A1" w:rsidRPr="003F4620" w:rsidTr="00CA1FD5"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Услуги, предоставляемые врачами общей врачебной практики, прочие, не включенные в другие группировки (женщины 40 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лет и старше)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Человек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F56A1" w:rsidRPr="003F4620" w:rsidTr="00CA1FD5"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Услуги, предоставляемые врачами общей врачебной практики, прочие, не включенные в другие группировки (женщины 40 лет и старше с маммографией)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Человек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F56A1" w:rsidRPr="003F4620" w:rsidTr="00CA1FD5"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Услуги, предоставляемые врачами общей врачебной практики, прочие, не включенные в другие группировки (мужчины 40 лет и старше)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Человек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F56A1" w:rsidRPr="003F4620" w:rsidTr="00CA1FD5"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Услуги, предоставляемые врачами общей врачебной практики, прочие, не включенные в другие группировки (мужчины моложе 40 лет)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Человек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F56A1" w:rsidRPr="003F4620" w:rsidTr="00CA1FD5"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Услуги, предоставляемые врачами общей врачебной практики, прочие, не включенные в другие группировки (женщины моложе 40 лет)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Человек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F56A1" w:rsidRPr="003F4620" w:rsidTr="00CA1FD5"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182230905597923080100101100011920244</w:t>
            </w:r>
          </w:p>
        </w:tc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автомобильного бензина через автозаправочные станции 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(АЗС) в третьем квартале 2018 года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Бензин автомобильный АИ-92 экологического класса не ниже К5 (розничная реализация)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378300.00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378300.00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378300.00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я услуг): </w:t>
            </w:r>
            <w:proofErr w:type="gramStart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 даты заключения</w:t>
            </w:r>
            <w:proofErr w:type="gramEnd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контракта по 30 сентября 2018 года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Не </w:t>
            </w:r>
            <w:proofErr w:type="gramStart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18915.00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1F56A1" w:rsidRPr="003F4620" w:rsidTr="00CA1FD5"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автомобильный АИ-92 экологического класса не ниже К5 (розничная реализация)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F56A1" w:rsidRPr="003F4620" w:rsidTr="00CA1FD5"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182230905597923080100101110011712244</w:t>
            </w:r>
          </w:p>
        </w:tc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бумаги для офисной техники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Потребительский формат А</w:t>
            </w:r>
            <w:proofErr w:type="gramStart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  <w:proofErr w:type="gramEnd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 белизна не менее 146 (CIE) %, плотность не менее 80 г/м².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195736.00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195736.00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195736.00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 момента заключения контракта в течение 15 дней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Не </w:t>
            </w:r>
            <w:proofErr w:type="gramStart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9786.80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1F56A1" w:rsidRPr="003F4620" w:rsidTr="00CA1FD5"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печати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F56A1" w:rsidRPr="003F4620" w:rsidTr="00CA1FD5"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182230905597923080100101120012020244</w:t>
            </w:r>
          </w:p>
        </w:tc>
        <w:tc>
          <w:tcPr>
            <w:tcW w:w="0" w:type="auto"/>
            <w:vMerge w:val="restart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дезинфицирующего средства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Дезинфицирующее средство для дезинфекции объектов ветеринарного надзора и профилактики инфекционных болезней животных. </w:t>
            </w:r>
            <w:proofErr w:type="spellStart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Дидецилдиметиламмония</w:t>
            </w:r>
            <w:proofErr w:type="spellEnd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хлорид не менее 7,8 %, </w:t>
            </w:r>
            <w:proofErr w:type="spellStart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алкилдиметилбензиламмония</w:t>
            </w:r>
            <w:proofErr w:type="spellEnd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хлорид не менее 17,0 %, </w:t>
            </w:r>
            <w:proofErr w:type="spellStart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глутаровый</w:t>
            </w:r>
            <w:proofErr w:type="spellEnd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альдегид не менее 10,7 %. Фасовка - 20 л пластиковые канистры.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1722966.05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1722966.05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1722966.05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С момента заключения контракта в течение 15 дней 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Не </w:t>
            </w:r>
            <w:proofErr w:type="gramStart"/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17229.66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86148.30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ДЕПАРТАМЕНТ ПО РЕГУЛИРОВАНИЮ КОНТРАКТНОЙ СИСТЕМЫ КРАСНОДАРСКОГО КРАЯ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1F56A1" w:rsidRPr="003F4620" w:rsidTr="00CA1FD5"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Средства дезинфекционные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185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185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F56A1" w:rsidRPr="003F4620" w:rsidTr="00CA1FD5"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1739523.67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закупки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F56A1" w:rsidRPr="003F4620" w:rsidTr="00CA1FD5"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182230905597923080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100100660010000244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17395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23.67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F56A1" w:rsidRPr="003F4620" w:rsidTr="00CA1FD5">
        <w:tc>
          <w:tcPr>
            <w:tcW w:w="0" w:type="auto"/>
            <w:gridSpan w:val="4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Предусмотрено на осуществление закупок - всего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12932978.76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11846969.37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11042269.37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804700.00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F56A1" w:rsidRPr="003F4620" w:rsidTr="00CA1FD5">
        <w:tc>
          <w:tcPr>
            <w:tcW w:w="0" w:type="auto"/>
            <w:gridSpan w:val="4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том числе: закупок путем проведения запроса котировок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3F4620" w:rsidRPr="003F4620" w:rsidRDefault="003F4620" w:rsidP="00CA1FD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3F4620" w:rsidRPr="003F4620" w:rsidRDefault="003F4620" w:rsidP="003F4620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6862"/>
        <w:gridCol w:w="685"/>
        <w:gridCol w:w="2745"/>
        <w:gridCol w:w="685"/>
        <w:gridCol w:w="2745"/>
      </w:tblGrid>
      <w:tr w:rsidR="003F4620" w:rsidRPr="003F4620" w:rsidTr="003F4620">
        <w:tc>
          <w:tcPr>
            <w:tcW w:w="0" w:type="auto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Ведущий консультант отдела финансирования бухгалтерского учета, отчетности и контроля </w:t>
            </w:r>
          </w:p>
        </w:tc>
        <w:tc>
          <w:tcPr>
            <w:tcW w:w="250" w:type="pct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Раджабова М. А. </w:t>
            </w:r>
          </w:p>
        </w:tc>
      </w:tr>
      <w:tr w:rsidR="003F4620" w:rsidRPr="003F4620" w:rsidTr="003F4620">
        <w:tc>
          <w:tcPr>
            <w:tcW w:w="0" w:type="auto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(расшифровка подписи) </w:t>
            </w:r>
          </w:p>
        </w:tc>
      </w:tr>
      <w:tr w:rsidR="003F4620" w:rsidRPr="003F4620" w:rsidTr="003F4620">
        <w:tc>
          <w:tcPr>
            <w:tcW w:w="0" w:type="auto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3F4620" w:rsidRPr="003F4620" w:rsidRDefault="003F4620" w:rsidP="003F4620">
      <w:pPr>
        <w:spacing w:after="0" w:line="240" w:lineRule="auto"/>
        <w:rPr>
          <w:rFonts w:ascii="Tahoma" w:eastAsia="Times New Roman" w:hAnsi="Tahoma" w:cs="Tahoma"/>
          <w:vanish/>
          <w:sz w:val="12"/>
          <w:szCs w:val="12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146"/>
        <w:gridCol w:w="437"/>
        <w:gridCol w:w="146"/>
        <w:gridCol w:w="437"/>
        <w:gridCol w:w="146"/>
        <w:gridCol w:w="12822"/>
      </w:tblGrid>
      <w:tr w:rsidR="003F4620" w:rsidRPr="003F4620" w:rsidTr="003F4620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«02» </w:t>
            </w:r>
          </w:p>
        </w:tc>
        <w:tc>
          <w:tcPr>
            <w:tcW w:w="50" w:type="pct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0" w:type="pct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г. </w:t>
            </w:r>
          </w:p>
        </w:tc>
      </w:tr>
    </w:tbl>
    <w:p w:rsidR="003F4620" w:rsidRPr="003F4620" w:rsidRDefault="003F4620" w:rsidP="003F4620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9"/>
        <w:gridCol w:w="2185"/>
        <w:gridCol w:w="1229"/>
        <w:gridCol w:w="137"/>
      </w:tblGrid>
      <w:tr w:rsidR="003F4620" w:rsidRPr="003F4620" w:rsidTr="001F56A1">
        <w:trPr>
          <w:jc w:val="center"/>
        </w:trPr>
        <w:tc>
          <w:tcPr>
            <w:tcW w:w="0" w:type="auto"/>
            <w:gridSpan w:val="4"/>
            <w:vAlign w:val="center"/>
            <w:hideMark/>
          </w:tcPr>
          <w:p w:rsidR="003F4620" w:rsidRPr="003F4620" w:rsidRDefault="003F4620" w:rsidP="001F56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3F4620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ФОРМА </w:t>
            </w:r>
            <w:r w:rsidRPr="003F4620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3F4620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  <w:tr w:rsidR="003F4620" w:rsidRPr="003F4620" w:rsidTr="003F4620">
        <w:tblPrEx>
          <w:jc w:val="left"/>
        </w:tblPrEx>
        <w:tc>
          <w:tcPr>
            <w:tcW w:w="0" w:type="auto"/>
            <w:vAlign w:val="center"/>
            <w:hideMark/>
          </w:tcPr>
          <w:p w:rsidR="001F56A1" w:rsidRDefault="001F56A1" w:rsidP="003F46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3F4620" w:rsidRPr="003F4620" w:rsidRDefault="003F4620" w:rsidP="003F46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F46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</w:tr>
      <w:tr w:rsidR="003F4620" w:rsidRPr="003F4620" w:rsidTr="003F4620">
        <w:tblPrEx>
          <w:jc w:val="left"/>
        </w:tblPrEx>
        <w:tc>
          <w:tcPr>
            <w:tcW w:w="0" w:type="auto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3F4620" w:rsidRPr="003F4620" w:rsidRDefault="003F4620" w:rsidP="003F4620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"/>
        <w:gridCol w:w="1630"/>
        <w:gridCol w:w="1560"/>
        <w:gridCol w:w="1134"/>
        <w:gridCol w:w="1134"/>
        <w:gridCol w:w="1418"/>
        <w:gridCol w:w="1880"/>
        <w:gridCol w:w="147"/>
        <w:gridCol w:w="1027"/>
        <w:gridCol w:w="1020"/>
        <w:gridCol w:w="320"/>
        <w:gridCol w:w="190"/>
        <w:gridCol w:w="71"/>
        <w:gridCol w:w="731"/>
        <w:gridCol w:w="1359"/>
        <w:gridCol w:w="71"/>
        <w:gridCol w:w="130"/>
        <w:gridCol w:w="119"/>
        <w:gridCol w:w="249"/>
        <w:gridCol w:w="173"/>
      </w:tblGrid>
      <w:tr w:rsidR="001F56A1" w:rsidRPr="003F4620" w:rsidTr="006059E2">
        <w:tc>
          <w:tcPr>
            <w:tcW w:w="217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№ </w:t>
            </w:r>
            <w:proofErr w:type="gramStart"/>
            <w:r w:rsidRPr="003F4620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>п</w:t>
            </w:r>
            <w:proofErr w:type="gramEnd"/>
            <w:r w:rsidRPr="003F4620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>/п</w:t>
            </w:r>
          </w:p>
        </w:tc>
        <w:tc>
          <w:tcPr>
            <w:tcW w:w="1630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>Идентификационный код закупки</w:t>
            </w:r>
          </w:p>
        </w:tc>
        <w:tc>
          <w:tcPr>
            <w:tcW w:w="1560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>Наименование объекта закупки</w:t>
            </w:r>
          </w:p>
        </w:tc>
        <w:tc>
          <w:tcPr>
            <w:tcW w:w="1134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>Начальная (максимальная) цена контракта, контракта заключаемого с единственным поставщиком (подрядчиком, исполнителем)</w:t>
            </w:r>
          </w:p>
        </w:tc>
        <w:tc>
          <w:tcPr>
            <w:tcW w:w="1134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1418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proofErr w:type="gramStart"/>
            <w:r w:rsidRPr="003F4620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3F4620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4394" w:type="dxa"/>
            <w:gridSpan w:val="5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992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1560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541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1F56A1" w:rsidRPr="003F4620" w:rsidTr="006059E2">
        <w:tc>
          <w:tcPr>
            <w:tcW w:w="217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1</w:t>
            </w:r>
          </w:p>
        </w:tc>
        <w:tc>
          <w:tcPr>
            <w:tcW w:w="1630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5</w:t>
            </w:r>
          </w:p>
        </w:tc>
        <w:tc>
          <w:tcPr>
            <w:tcW w:w="1418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6</w:t>
            </w:r>
          </w:p>
        </w:tc>
        <w:tc>
          <w:tcPr>
            <w:tcW w:w="4394" w:type="dxa"/>
            <w:gridSpan w:val="5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7</w:t>
            </w:r>
          </w:p>
        </w:tc>
        <w:tc>
          <w:tcPr>
            <w:tcW w:w="992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8</w:t>
            </w:r>
          </w:p>
        </w:tc>
        <w:tc>
          <w:tcPr>
            <w:tcW w:w="1560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9</w:t>
            </w:r>
          </w:p>
        </w:tc>
        <w:tc>
          <w:tcPr>
            <w:tcW w:w="541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10</w:t>
            </w:r>
          </w:p>
        </w:tc>
      </w:tr>
      <w:tr w:rsidR="001F56A1" w:rsidRPr="003F4620" w:rsidTr="006059E2">
        <w:tc>
          <w:tcPr>
            <w:tcW w:w="217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1630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182230905597923080100100010014520244</w:t>
            </w:r>
          </w:p>
        </w:tc>
        <w:tc>
          <w:tcPr>
            <w:tcW w:w="1560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Оказание услуг по диагностике, техническому обслуживанию и ремонту автотранспортных средств</w:t>
            </w:r>
          </w:p>
        </w:tc>
        <w:tc>
          <w:tcPr>
            <w:tcW w:w="1134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1000000.00</w:t>
            </w:r>
          </w:p>
        </w:tc>
        <w:tc>
          <w:tcPr>
            <w:tcW w:w="1134" w:type="dxa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418" w:type="dxa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4394" w:type="dxa"/>
            <w:gridSpan w:val="5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Метод сопоставимых рыночных цен (анализа рынка) является приоритетным для определения и обоснования начальной (максимальной) цены контракта.</w:t>
            </w:r>
          </w:p>
        </w:tc>
        <w:tc>
          <w:tcPr>
            <w:tcW w:w="992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Электронный аукцион</w:t>
            </w:r>
          </w:p>
        </w:tc>
        <w:tc>
          <w:tcPr>
            <w:tcW w:w="1560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Заказчик при осуществлении закупки использует конкурентный способ определения исполнителя, при котором победителем признается участник закупки, предложивший наименьшую цену контракта.</w:t>
            </w:r>
          </w:p>
        </w:tc>
        <w:tc>
          <w:tcPr>
            <w:tcW w:w="541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1F56A1" w:rsidRPr="003F4620" w:rsidTr="006059E2">
        <w:tc>
          <w:tcPr>
            <w:tcW w:w="217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</w:t>
            </w:r>
          </w:p>
        </w:tc>
        <w:tc>
          <w:tcPr>
            <w:tcW w:w="1630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182230905597923080100100020016203244</w:t>
            </w:r>
          </w:p>
        </w:tc>
        <w:tc>
          <w:tcPr>
            <w:tcW w:w="1560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Оказание услуг по сопровождению и консультированию с программным продуктом 1С: «Предприятие» версия 8</w:t>
            </w:r>
          </w:p>
        </w:tc>
        <w:tc>
          <w:tcPr>
            <w:tcW w:w="1134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170210.21</w:t>
            </w:r>
          </w:p>
        </w:tc>
        <w:tc>
          <w:tcPr>
            <w:tcW w:w="1134" w:type="dxa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418" w:type="dxa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4394" w:type="dxa"/>
            <w:gridSpan w:val="5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Метод сопоставимых рыночных цен (анализа рынка) является приоритетным для определения и обоснования начальной (максимальной) цены контракта.</w:t>
            </w:r>
          </w:p>
        </w:tc>
        <w:tc>
          <w:tcPr>
            <w:tcW w:w="992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Электронный аукцион</w:t>
            </w:r>
          </w:p>
        </w:tc>
        <w:tc>
          <w:tcPr>
            <w:tcW w:w="1560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Заказчик при осуществлении закупки использует конкурентный способ определения исполнителя, при котором победителем признается участник закупки, предложивший наименьшую цену контракта.</w:t>
            </w:r>
          </w:p>
        </w:tc>
        <w:tc>
          <w:tcPr>
            <w:tcW w:w="541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1F56A1" w:rsidRPr="003F4620" w:rsidTr="006059E2">
        <w:tc>
          <w:tcPr>
            <w:tcW w:w="217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1630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182230905597923080100100030016311244</w:t>
            </w:r>
          </w:p>
        </w:tc>
        <w:tc>
          <w:tcPr>
            <w:tcW w:w="1560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Оказание услуги по сопровождению Интернет-ресурсов и информационных систем</w:t>
            </w:r>
          </w:p>
        </w:tc>
        <w:tc>
          <w:tcPr>
            <w:tcW w:w="1134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200700.00</w:t>
            </w:r>
          </w:p>
        </w:tc>
        <w:tc>
          <w:tcPr>
            <w:tcW w:w="1134" w:type="dxa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418" w:type="dxa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4394" w:type="dxa"/>
            <w:gridSpan w:val="5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Метод сопоставимых рыночных цен (анализа рынка) является приоритетным для определения и обоснования начальной (максимальной) цены контракта.</w:t>
            </w:r>
          </w:p>
        </w:tc>
        <w:tc>
          <w:tcPr>
            <w:tcW w:w="992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Электронный аукцион</w:t>
            </w:r>
          </w:p>
        </w:tc>
        <w:tc>
          <w:tcPr>
            <w:tcW w:w="1560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Заказчик при осуществлении закупки использует конкурентный способ определения исполнителя, при котором победителем признается участник закупки, предложивший наименьшую цену контракта.</w:t>
            </w:r>
          </w:p>
        </w:tc>
        <w:tc>
          <w:tcPr>
            <w:tcW w:w="541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1F56A1" w:rsidRPr="003F4620" w:rsidTr="006059E2">
        <w:tc>
          <w:tcPr>
            <w:tcW w:w="217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4</w:t>
            </w:r>
          </w:p>
        </w:tc>
        <w:tc>
          <w:tcPr>
            <w:tcW w:w="1630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182230905597923080100100040010000244</w:t>
            </w:r>
          </w:p>
        </w:tc>
        <w:tc>
          <w:tcPr>
            <w:tcW w:w="1560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1134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599856.00</w:t>
            </w:r>
          </w:p>
        </w:tc>
        <w:tc>
          <w:tcPr>
            <w:tcW w:w="1134" w:type="dxa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Нормативный метод</w:t>
            </w:r>
          </w:p>
        </w:tc>
        <w:tc>
          <w:tcPr>
            <w:tcW w:w="1418" w:type="dxa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4394" w:type="dxa"/>
            <w:gridSpan w:val="5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Приказ государственного управления ветеринарии Краснодарского края "Об утверждении нормативных затрат на обеспечение функций государственного управления ветеринарии Краснодарского края и подведомственного ему государственного казенного учреждения Краснодарского края" (с изменениями и дополнениями) от 29.12.2017 № 511 (с изменениями и дополнениями). </w:t>
            </w:r>
            <w:proofErr w:type="gram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Расчет начальной (максимальной) цены контракта произведен в соответствии с п.7 ст.22 Федерального закона №44-ФЗ и Приказом Министерства экономического развития РФ от 2 октября 2013 г. №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 по формуле НМЦК = </w:t>
            </w:r>
            <w:proofErr w:type="spell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НМЦКнорм</w:t>
            </w:r>
            <w:proofErr w:type="spell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=</w:t>
            </w:r>
            <w:proofErr w:type="spell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VЦпред</w:t>
            </w:r>
            <w:proofErr w:type="spell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, </w:t>
            </w:r>
            <w:proofErr w:type="spell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Цпред</w:t>
            </w:r>
            <w:proofErr w:type="spell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. почтовой марки номиналом 0,50 руб.= 0,50</w:t>
            </w:r>
            <w:proofErr w:type="gram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 руб. , V= кол-во 2672 шт. начальная (максимальная) цена по позиции №1 ровна 1336,00руб.; </w:t>
            </w:r>
            <w:proofErr w:type="spell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Цпред</w:t>
            </w:r>
            <w:proofErr w:type="spell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. почтовой марки номиналом 1,00 руб. =1,00 руб., V=кол-во 15520 шт. начальная (максимальная) цена по позиции №2 ровна 15520,00 руб.; </w:t>
            </w:r>
            <w:proofErr w:type="spell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Цпред</w:t>
            </w:r>
            <w:proofErr w:type="spell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. почтовой марки номиналом 2,00 руб. = 2,00 </w:t>
            </w:r>
            <w:proofErr w:type="spell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руб</w:t>
            </w:r>
            <w:proofErr w:type="spell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.,V= кол-во 14000 </w:t>
            </w:r>
            <w:proofErr w:type="spell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шт</w:t>
            </w:r>
            <w:proofErr w:type="gram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.н</w:t>
            </w:r>
            <w:proofErr w:type="gram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ачальная</w:t>
            </w:r>
            <w:proofErr w:type="spell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 (максимальная) цена по позиции №3 ровна 28000,00 руб.; </w:t>
            </w:r>
            <w:proofErr w:type="spell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Цпред</w:t>
            </w:r>
            <w:proofErr w:type="spell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. почтовой марки номиналом </w:t>
            </w:r>
            <w:proofErr w:type="gram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3,00 руб. =3,00 руб., V =кол-во 10000 шт. начальная (максимальная) цена по позиции №4 ровна 30000,00 руб.; </w:t>
            </w:r>
            <w:proofErr w:type="spell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Цпред</w:t>
            </w:r>
            <w:proofErr w:type="spell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. почтовой марки номиналом 5,00 руб. = 5,00 руб., V = кол-во 8500 шт. начальная (максимальная) цена по позиции №5 42500,00 руб.; </w:t>
            </w:r>
            <w:proofErr w:type="spell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Цпред</w:t>
            </w:r>
            <w:proofErr w:type="spell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. почтовой марки номиналом 10,00 руб. =10,00 руб., V = кол-во 34000 шт. начальная (максимальная) цена по позиции №6 ровна 340000,00 руб.; </w:t>
            </w:r>
            <w:proofErr w:type="spell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Цпред</w:t>
            </w:r>
            <w:proofErr w:type="spell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. почтовой</w:t>
            </w:r>
            <w:proofErr w:type="gram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 марки номиналом 25,00 руб. = 25,00 руб., V=кол-во 5700 шт. начальная (максимальная) цена по позиции №7 142500,00 руб. Расчет начальной (максимальной) цены контракта производится путем сложения начальных (максимальных) цен по позициям и ровняется 599856,00 руб.</w:t>
            </w:r>
          </w:p>
        </w:tc>
        <w:tc>
          <w:tcPr>
            <w:tcW w:w="992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Электронный аукцион</w:t>
            </w:r>
          </w:p>
        </w:tc>
        <w:tc>
          <w:tcPr>
            <w:tcW w:w="1560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Заказчик при осуществлении закупки использует конкурентный способ определения исполнителя, при котором победителем признается участник закупки, предложивший наименьшую цену контракта. </w:t>
            </w:r>
            <w:proofErr w:type="gram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В соответствии с перечнем товаров, работ, услуг, в случае осуществления закупок которых заказчик обязан проводить аукцион в электронной форме (электронный аукцион), утвержденным распоряжением Правительства РФ от 21 марта 2016 г. № 471-р «Об утверждении перечня товаров, работ, услуг, в случае осуществления закупок которых заказчик обязан проводить аукцион в электронной форме (электронный аукцион)».</w:t>
            </w:r>
            <w:proofErr w:type="gramEnd"/>
          </w:p>
        </w:tc>
        <w:tc>
          <w:tcPr>
            <w:tcW w:w="541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1F56A1" w:rsidRPr="003F4620" w:rsidTr="006059E2">
        <w:tc>
          <w:tcPr>
            <w:tcW w:w="217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5</w:t>
            </w:r>
          </w:p>
        </w:tc>
        <w:tc>
          <w:tcPr>
            <w:tcW w:w="1630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182230905597923080100100050011723244</w:t>
            </w:r>
          </w:p>
        </w:tc>
        <w:tc>
          <w:tcPr>
            <w:tcW w:w="1560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Поставка почтовых маркированных конвертов</w:t>
            </w:r>
          </w:p>
        </w:tc>
        <w:tc>
          <w:tcPr>
            <w:tcW w:w="1134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31860.00</w:t>
            </w:r>
          </w:p>
        </w:tc>
        <w:tc>
          <w:tcPr>
            <w:tcW w:w="1134" w:type="dxa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418" w:type="dxa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4394" w:type="dxa"/>
            <w:gridSpan w:val="5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Метод сопоставимых рыночных цен (анализа рынка) является приоритетным для определения и обоснования начальной (максимальной) цены контракта. Расчет начальной (максимальной) цены контракта произведен в соответствии с п.6 ст.22 Федерального закона №44-ФЗ 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приказом Министерства экономического развития Российской Федерации от 02.10.2013 г. № 567 (далее - Рекомендации), на основании общедоступной ценовой информации</w:t>
            </w:r>
            <w:proofErr w:type="gram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 .</w:t>
            </w:r>
            <w:proofErr w:type="gram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 Кол-во закупаемого товара : 1000 шт. Источник № 1 </w:t>
            </w:r>
            <w:proofErr w:type="gram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от 26.01.2018 цена за ед.30,00 руб.; Источник № 2 от 05.10.2017 цена за ед. 24,40 руб.; Источник № 3 от 31.01.2018 цена за ед. 30,00 руб.; Источник №4 от 14.02.2018 цена за ед. 41,92 руб.; Источник №5 от 14.02.2018 цена за ед. 33,00 руб., НМЦК рассчитывается по формуле в соответствии с пунктом 3.21 Рекомендаций и ровняется НМЦК=31860,00 руб. Цена и</w:t>
            </w:r>
            <w:proofErr w:type="gram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 количество товара не превышают норматив количества и норматив цены, утвержденные приказом </w:t>
            </w:r>
            <w:proofErr w:type="spell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госветуправления</w:t>
            </w:r>
            <w:proofErr w:type="spell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 от 29.12.2017 №511 (с изменениями и дополнениями).</w:t>
            </w:r>
          </w:p>
        </w:tc>
        <w:tc>
          <w:tcPr>
            <w:tcW w:w="992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Электронный аукцион</w:t>
            </w:r>
          </w:p>
        </w:tc>
        <w:tc>
          <w:tcPr>
            <w:tcW w:w="1560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proofErr w:type="gram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В соответствии с перечнем товаров, работ, услуг, в случае осуществления закупок которых заказчик обязан проводить аукцион в электронной форме (электронный аукцион), утвержденным распоряжением Правительства РФ от 21 марта 2016 г. № 471-р «Об утверждении перечня товаров, работ, услуг, в случае осуществления закупок которых заказчик обязан проводить аукцион в электронной форме (электронный аукцион)».</w:t>
            </w:r>
            <w:proofErr w:type="gram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 Заказчик при осуществлении закупки использует конкурентный способ </w:t>
            </w: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определения исполнителя, при котором победителем признается участник закупки, предложивший наименьшую цену контракта</w:t>
            </w:r>
          </w:p>
        </w:tc>
        <w:tc>
          <w:tcPr>
            <w:tcW w:w="541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1F56A1" w:rsidRPr="003F4620" w:rsidTr="006059E2">
        <w:tc>
          <w:tcPr>
            <w:tcW w:w="217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6</w:t>
            </w:r>
          </w:p>
        </w:tc>
        <w:tc>
          <w:tcPr>
            <w:tcW w:w="1630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182230905597923080100100060011920244</w:t>
            </w:r>
          </w:p>
        </w:tc>
        <w:tc>
          <w:tcPr>
            <w:tcW w:w="1560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Поставка автомобильного бензина через автозаправочные станции (АЗС) во втором квартале 2018 года</w:t>
            </w:r>
          </w:p>
        </w:tc>
        <w:tc>
          <w:tcPr>
            <w:tcW w:w="1134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478940.00</w:t>
            </w:r>
          </w:p>
        </w:tc>
        <w:tc>
          <w:tcPr>
            <w:tcW w:w="1134" w:type="dxa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418" w:type="dxa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4394" w:type="dxa"/>
            <w:gridSpan w:val="5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Метод сопоставимых рыночных цен (анализа рынка) является приоритетным для определения и обоснования начальной (максимальной) цены контракта.</w:t>
            </w:r>
          </w:p>
        </w:tc>
        <w:tc>
          <w:tcPr>
            <w:tcW w:w="992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Электронный аукцион</w:t>
            </w:r>
          </w:p>
        </w:tc>
        <w:tc>
          <w:tcPr>
            <w:tcW w:w="1560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Заказчик при осуществлении закупки использует конкурентный способ определения исполнителя, при котором победителем признается участник закупки, предложивший наименьшую цену контракта.</w:t>
            </w:r>
          </w:p>
        </w:tc>
        <w:tc>
          <w:tcPr>
            <w:tcW w:w="541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1F56A1" w:rsidRPr="003F4620" w:rsidTr="006059E2">
        <w:tc>
          <w:tcPr>
            <w:tcW w:w="217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7</w:t>
            </w:r>
          </w:p>
        </w:tc>
        <w:tc>
          <w:tcPr>
            <w:tcW w:w="1630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182230905597923080100100070010000244</w:t>
            </w:r>
          </w:p>
        </w:tc>
        <w:tc>
          <w:tcPr>
            <w:tcW w:w="1560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Поставка комплектующих для рабочих станций</w:t>
            </w:r>
          </w:p>
        </w:tc>
        <w:tc>
          <w:tcPr>
            <w:tcW w:w="1134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215900.00</w:t>
            </w:r>
          </w:p>
        </w:tc>
        <w:tc>
          <w:tcPr>
            <w:tcW w:w="1134" w:type="dxa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Нормативный метод</w:t>
            </w:r>
          </w:p>
        </w:tc>
        <w:tc>
          <w:tcPr>
            <w:tcW w:w="1418" w:type="dxa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4394" w:type="dxa"/>
            <w:gridSpan w:val="5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Приказ государственного управления ветеринарии Краснодарского края "Об утверждении нормативных затрат на обеспечение функций государственного управления ветеринарии Краснодарского края и подведомственного ему государственного казенного учреждения Краснодарского края" (с изменениями и дополнениями) от 29.12.2017 № 511 (с изменениями и дополнениями). Расчет начальной (максимальной) цены контракта произведен в соответствии с п.7 ст.22 Федерального закона №44-ФЗ и Приказом Министерства экономического развития РФ от 2 октября 2013 г. №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 (далее </w:t>
            </w:r>
            <w:proofErr w:type="gram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–Р</w:t>
            </w:r>
            <w:proofErr w:type="gram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екомендации). НМЦК определяется по формуле в соответствии с пунктом 4.2 Рекомендаций: НМЦК=</w:t>
            </w:r>
            <w:proofErr w:type="spell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НМЦКнорм</w:t>
            </w:r>
            <w:proofErr w:type="spell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=</w:t>
            </w:r>
            <w:proofErr w:type="spellStart"/>
            <w:proofErr w:type="gram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V</w:t>
            </w:r>
            <w:proofErr w:type="gram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Цпред</w:t>
            </w:r>
            <w:proofErr w:type="spell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. По позиции объекта закупки №1: </w:t>
            </w:r>
            <w:proofErr w:type="spellStart"/>
            <w:proofErr w:type="gram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Цпред</w:t>
            </w:r>
            <w:proofErr w:type="spell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= 620,00 </w:t>
            </w:r>
            <w:proofErr w:type="spell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руб</w:t>
            </w:r>
            <w:proofErr w:type="spell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, V=кол-во закупаемого товара 10 шт. начальная (максимальная) цена по позиции №1 ровна 6200,00 руб., По позиции объекта закупки №2 </w:t>
            </w:r>
            <w:proofErr w:type="spell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Цпред</w:t>
            </w:r>
            <w:proofErr w:type="spell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= 440,00,00 </w:t>
            </w:r>
            <w:proofErr w:type="spell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руб</w:t>
            </w:r>
            <w:proofErr w:type="spell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, V=кол-во закупаемого товара 30 шт. начальная (максимальная) цена по позиции №2 ровна 13200,00 руб.; По позиции объекта закупки №3 </w:t>
            </w:r>
            <w:proofErr w:type="spell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Цпред</w:t>
            </w:r>
            <w:proofErr w:type="spell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= 6550,00,00 </w:t>
            </w:r>
            <w:proofErr w:type="spell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руб</w:t>
            </w:r>
            <w:proofErr w:type="spell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, V=кол-во закупаемого товара 30 шт. начальная (максимальная) цена по позиции</w:t>
            </w:r>
            <w:proofErr w:type="gram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 №3 </w:t>
            </w:r>
            <w:proofErr w:type="gram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ровна</w:t>
            </w:r>
            <w:proofErr w:type="gram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 196500,00 руб., Расчет начальной (максимальной) цены контракта производится путем сложения начальных (максимальных) цен по позициям объектов закупки и ровняется 215900,00 руб.</w:t>
            </w:r>
          </w:p>
        </w:tc>
        <w:tc>
          <w:tcPr>
            <w:tcW w:w="992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Электронный аукцион</w:t>
            </w:r>
          </w:p>
        </w:tc>
        <w:tc>
          <w:tcPr>
            <w:tcW w:w="1560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Заказчик при осуществлении закупки использует конкурентный способ определения исполнителя, при котором победителем признается участник закупки, предложивший наименьшую цену контракта. </w:t>
            </w:r>
            <w:proofErr w:type="gram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В соответствии с перечнем товаров, работ, услуг, в случае осуществления закупок которых заказчик обязан проводить аукцион в электронной форме (электронный аукцион), утвержденным распоряжением Правительства РФ от 21 марта 2016 г. № 471-р «Об утверждении перечня товаров, работ, услуг, в случае осуществления закупок которых заказчик обязан проводить аукцион в электронной форме (электронный аукцион)».</w:t>
            </w:r>
            <w:proofErr w:type="gramEnd"/>
          </w:p>
        </w:tc>
        <w:tc>
          <w:tcPr>
            <w:tcW w:w="541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1F56A1" w:rsidRPr="003F4620" w:rsidTr="006059E2">
        <w:tc>
          <w:tcPr>
            <w:tcW w:w="217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8</w:t>
            </w:r>
          </w:p>
        </w:tc>
        <w:tc>
          <w:tcPr>
            <w:tcW w:w="1630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182230905597923080100100080012825244</w:t>
            </w:r>
          </w:p>
        </w:tc>
        <w:tc>
          <w:tcPr>
            <w:tcW w:w="1560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Поставка сплит-системы</w:t>
            </w:r>
          </w:p>
        </w:tc>
        <w:tc>
          <w:tcPr>
            <w:tcW w:w="1134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33404.00</w:t>
            </w:r>
          </w:p>
        </w:tc>
        <w:tc>
          <w:tcPr>
            <w:tcW w:w="1134" w:type="dxa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418" w:type="dxa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4394" w:type="dxa"/>
            <w:gridSpan w:val="5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Метод сопоставимых рыночных цен (анализа рынка) является приоритетным для определения и обоснования начальной (максимальной) цены контракта. </w:t>
            </w:r>
            <w:proofErr w:type="gram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Расчет начальной (максимальной) цены контракта произведен в соответствии с п.6 ст.22 Федерального закона №44-ФЗ 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приказом Министерства экономического развития Российской Федерации от 02.10.2013 г. № 567 "Об утверждении Методических рекомендаций по применению методов определения начальной (максимальной) цены контракта, цены контракта</w:t>
            </w:r>
            <w:proofErr w:type="gram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, </w:t>
            </w:r>
            <w:proofErr w:type="gram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заключаемого</w:t>
            </w:r>
            <w:proofErr w:type="gram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 с единственным поставщиком (подрядчиком, исполнителем)" (далее - Рекомендации), на основании общедоступной ценовой информации. </w:t>
            </w:r>
            <w:proofErr w:type="gram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Кол-во закупаемого товара: 2 шт. Источник цены №1 от 26.02.2018 цена за ед. 16590,00 руб.; источник цены №2 от 26.02.2018 цена за ед. 17560,00, источник цены №3 от 26.02.2018 цена за ед. 16200,00 руб.; источник цены №4 от 26.02.2018 цена за ед. 16690,00 руб.; источник цены №5 от 26.02.2018 цена за ед. 16470,00 руб. НМЦК рассчитывается по формуле в соответствии</w:t>
            </w:r>
            <w:proofErr w:type="gram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 с пунктом 3.21 Рекомендаций и ровняется НМЦК=33404,00 руб. Цена и количество товара не превышают норматив количества и норматив цены, утвержденные приказом </w:t>
            </w:r>
            <w:proofErr w:type="spell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госветуправления</w:t>
            </w:r>
            <w:proofErr w:type="spell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 от 29.12.2017 №511 (с изменениями и дополнениями).</w:t>
            </w:r>
          </w:p>
        </w:tc>
        <w:tc>
          <w:tcPr>
            <w:tcW w:w="992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Электронный аукцион</w:t>
            </w:r>
          </w:p>
        </w:tc>
        <w:tc>
          <w:tcPr>
            <w:tcW w:w="1560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Заказчик при осуществлении закупки использует конкурентный способ определения исполнителя, при котором победителем признается участник закупки, предложивший наименьшую цену контракта. </w:t>
            </w:r>
            <w:proofErr w:type="gram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В соответствии с перечнем товаров, работ, услуг, в случае осуществления закупок которых заказчик обязан проводить аукцион в электронной форме (электронный аукцион), утвержденным распоряжением Правительства РФ от 21 марта 2016 г. № 471-р «Об утверждении перечня товаров, работ, услуг, в случае осуществления закупок которых заказчик обязан проводить аукцион в электронной форме (электронный аукцион)».</w:t>
            </w:r>
            <w:proofErr w:type="gramEnd"/>
          </w:p>
        </w:tc>
        <w:tc>
          <w:tcPr>
            <w:tcW w:w="541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1F56A1" w:rsidRPr="003F4620" w:rsidTr="006059E2">
        <w:tc>
          <w:tcPr>
            <w:tcW w:w="217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9</w:t>
            </w:r>
          </w:p>
        </w:tc>
        <w:tc>
          <w:tcPr>
            <w:tcW w:w="1630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182230905597923080100100090018542244</w:t>
            </w:r>
          </w:p>
        </w:tc>
        <w:tc>
          <w:tcPr>
            <w:tcW w:w="1560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Оказание услуг по проведению </w:t>
            </w:r>
            <w:proofErr w:type="gram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повышения квалификации специалистов государственного управления ветеринарии Краснодарского края</w:t>
            </w:r>
            <w:proofErr w:type="gram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 по программе "Повышение эффективности осуществления регионального </w:t>
            </w: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государственного ветеринарного надзора в Краснодарском крае"</w:t>
            </w:r>
          </w:p>
        </w:tc>
        <w:tc>
          <w:tcPr>
            <w:tcW w:w="1134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419999.90</w:t>
            </w:r>
          </w:p>
        </w:tc>
        <w:tc>
          <w:tcPr>
            <w:tcW w:w="1134" w:type="dxa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418" w:type="dxa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4394" w:type="dxa"/>
            <w:gridSpan w:val="5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Метод сопоставимых рыночных цен (анализа рынка) является приоритетным для определения и обоснования начальной (максимальной) цены контракта. </w:t>
            </w:r>
            <w:proofErr w:type="gram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Расчет начальной (максимальной) цены контракта произведен в соответствии с п.6 ст.22 Федерального закона №44-ФЗ 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приказом Министерства экономического развития Российской Федерации от 02.10.2013 г. № 567 (далее-Рекомендации), на основании общедоступной ценовой информации и ценовой информации, полученной от </w:t>
            </w: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поставщиков.</w:t>
            </w:r>
            <w:proofErr w:type="gram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 </w:t>
            </w:r>
            <w:proofErr w:type="gram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Кол-во обучаемых 41 чел. Источник № 1 от 13.02.2018 цена за ед.10243,90 руб.; Источник № 2 от 13.02.2018 цена за ед. 9487,80 руб.; Источник № 3 от 15.02.2018 цена за ед. 11000 руб. НМЦК рассчитывается по формуле в соответствии с пунктом 3.21 Рекомендаций и ровняется 419 999,90 руб. Цена и количество не превышают норматив количества и норматив цены, утвержденные приказом </w:t>
            </w:r>
            <w:proofErr w:type="spell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госветуправления</w:t>
            </w:r>
            <w:proofErr w:type="spell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 от</w:t>
            </w:r>
            <w:proofErr w:type="gram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 29.12.2017 №511 (с изменениями и дополнениями).</w:t>
            </w:r>
          </w:p>
        </w:tc>
        <w:tc>
          <w:tcPr>
            <w:tcW w:w="992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Открытый конкурс</w:t>
            </w:r>
          </w:p>
        </w:tc>
        <w:tc>
          <w:tcPr>
            <w:tcW w:w="1560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Заказчик при осуществлении закупки использует конкурентный способ определения поставщика (подрядчика, исполнителя), при котором победителем признается участник закупки, предложивший лучшие условия исполнения </w:t>
            </w: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контракта.</w:t>
            </w:r>
          </w:p>
        </w:tc>
        <w:tc>
          <w:tcPr>
            <w:tcW w:w="541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1F56A1" w:rsidRPr="003F4620" w:rsidTr="006059E2">
        <w:tc>
          <w:tcPr>
            <w:tcW w:w="217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10</w:t>
            </w:r>
          </w:p>
        </w:tc>
        <w:tc>
          <w:tcPr>
            <w:tcW w:w="1630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182230905597923080100100100011920244</w:t>
            </w:r>
          </w:p>
        </w:tc>
        <w:tc>
          <w:tcPr>
            <w:tcW w:w="1560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Поставка автомобильного бензина через автозаправочные станции (АЗС) в третьем квартале 2018 года</w:t>
            </w:r>
          </w:p>
        </w:tc>
        <w:tc>
          <w:tcPr>
            <w:tcW w:w="1134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478940.00</w:t>
            </w:r>
          </w:p>
        </w:tc>
        <w:tc>
          <w:tcPr>
            <w:tcW w:w="1134" w:type="dxa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418" w:type="dxa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4394" w:type="dxa"/>
            <w:gridSpan w:val="5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Метод сопоставимых рыночных цен (анализа рынка) является приоритетным для определения и обоснования начальной (максимальной) цены контракта.</w:t>
            </w:r>
          </w:p>
        </w:tc>
        <w:tc>
          <w:tcPr>
            <w:tcW w:w="992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Электронный аукцион</w:t>
            </w:r>
          </w:p>
        </w:tc>
        <w:tc>
          <w:tcPr>
            <w:tcW w:w="1560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Метод сопоставимых рыночных цен (анализа рынка) является приоритетным для определения и обоснования начальной (максимальной) цены контракта.</w:t>
            </w:r>
          </w:p>
        </w:tc>
        <w:tc>
          <w:tcPr>
            <w:tcW w:w="541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1F56A1" w:rsidRPr="003F4620" w:rsidTr="006059E2">
        <w:tc>
          <w:tcPr>
            <w:tcW w:w="217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11</w:t>
            </w:r>
          </w:p>
        </w:tc>
        <w:tc>
          <w:tcPr>
            <w:tcW w:w="1630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182230905597923080100100110010000244</w:t>
            </w:r>
          </w:p>
        </w:tc>
        <w:tc>
          <w:tcPr>
            <w:tcW w:w="1560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Оказание услуг по проведению диспансеризации государственных гражданских служащих государственного управления ветеринарии Краснодарского края</w:t>
            </w:r>
          </w:p>
        </w:tc>
        <w:tc>
          <w:tcPr>
            <w:tcW w:w="1134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352265.84</w:t>
            </w:r>
          </w:p>
        </w:tc>
        <w:tc>
          <w:tcPr>
            <w:tcW w:w="1134" w:type="dxa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418" w:type="dxa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4394" w:type="dxa"/>
            <w:gridSpan w:val="5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proofErr w:type="gram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Расчет начальной (максимальной) цены контракта произведен в соответствии с п.6 ст.22 Федерального закона №44-ФЗ 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приказом Минэкономразвития РФ от 02.10.2013 г. № 567 (далее-Рекомендации), на основании общедоступной ценовой информации и ценовой информации, полученной от поставщиков.</w:t>
            </w:r>
            <w:proofErr w:type="gram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 </w:t>
            </w:r>
            <w:proofErr w:type="gram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 позиции объекта закупки №1 кол-во 5 чел. Источник №1 цена за ед.4333,00 руб.; источник №2 цена за ед. 3596,00 руб.; источник №3 цена за ед. 4200,00 руб. начальная (максимальная) цена по позиции №1 ровна 20215,00руб. По позиции объекта закупки №2 кол-во 33 чел. Источник №1 цена за ед.4043,00 руб.; источник №2 цена за ед. 3186,00 руб</w:t>
            </w:r>
            <w:proofErr w:type="gram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.; </w:t>
            </w:r>
            <w:proofErr w:type="gram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источник №3 цена за ед. 2400,00 руб. начальная (максимальная) цена по позиции №2 ровна 105919,11 руб. По позиции объекта закупки №3 кол-во 19 чел. Источник №1 цена за ед.3593,00 руб.; источник №2 цена за ед. 2886,00 руб.; источник №3 цена за ед. 2100,00 руб. начальная (максимальная) цена по позиции №3 ровна 54333,73 руб. По позиции объекта закупки №4 кол-во</w:t>
            </w:r>
            <w:proofErr w:type="gram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 </w:t>
            </w:r>
            <w:proofErr w:type="gram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27 чел. Источник №1 цена за ед.3425,00 руб.; источник №2 цена за ед. 2766,00 руб.; источник №3 цена за ед. 1975,00 руб. начальная (максимальная) цена по позиции №4 ровна 73494,00 руб. По позиции №5 кол-во 32 чел. Источник № 1 цена за ед.3875,00 руб.; источник №2 цена за ед. 3066,00 руб.; источник №3 цена за ед. 2275,00 руб. начальная</w:t>
            </w:r>
            <w:proofErr w:type="gram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 (максимальная) цена по позиции №5 ровна 98304,00 руб. НМЦ по позициям рассчитывается по формуле в соответствии с п.3.21 Рекомендаций. Расчет НМЦК производится путем сложения начальных (максимальных) цен по позициям. НМЦК = 352265,84 руб. Цена и количество товара не превышают норматив количества и норматив цены, утвержденные приказом </w:t>
            </w:r>
            <w:proofErr w:type="spell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госветуправления</w:t>
            </w:r>
            <w:proofErr w:type="spell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 от 29.12.2017 №511 (с изменениями и дополнениями).</w:t>
            </w:r>
          </w:p>
        </w:tc>
        <w:tc>
          <w:tcPr>
            <w:tcW w:w="992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Электронный аукцион</w:t>
            </w:r>
          </w:p>
        </w:tc>
        <w:tc>
          <w:tcPr>
            <w:tcW w:w="1560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Заказчик при осуществлении закупки использует конкурентный способ определения исполнителя, при котором победителем признается участник закупки, предложивший наименьшую цену контракта.</w:t>
            </w:r>
          </w:p>
        </w:tc>
        <w:tc>
          <w:tcPr>
            <w:tcW w:w="541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1F56A1" w:rsidRPr="003F4620" w:rsidTr="006059E2">
        <w:tc>
          <w:tcPr>
            <w:tcW w:w="217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12</w:t>
            </w:r>
          </w:p>
        </w:tc>
        <w:tc>
          <w:tcPr>
            <w:tcW w:w="1630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182230905597923080100100120010000244</w:t>
            </w:r>
          </w:p>
        </w:tc>
        <w:tc>
          <w:tcPr>
            <w:tcW w:w="1560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Поставка бумаги для офисной техники</w:t>
            </w:r>
          </w:p>
        </w:tc>
        <w:tc>
          <w:tcPr>
            <w:tcW w:w="1134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281737.64</w:t>
            </w:r>
          </w:p>
        </w:tc>
        <w:tc>
          <w:tcPr>
            <w:tcW w:w="1134" w:type="dxa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418" w:type="dxa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4394" w:type="dxa"/>
            <w:gridSpan w:val="5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Метод сопоставимых рыночных цен (анализа рынка) является приоритетным для определения и обоснования начальной (максимальной) цены контракта.</w:t>
            </w:r>
          </w:p>
        </w:tc>
        <w:tc>
          <w:tcPr>
            <w:tcW w:w="992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Электронный аукцион</w:t>
            </w:r>
          </w:p>
        </w:tc>
        <w:tc>
          <w:tcPr>
            <w:tcW w:w="1560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Заказчик при осуществлении закупки использует конкурентный способ определения исполнителя, при котором победителем признается участник закупки, предложивший наименьшую цену контракта.</w:t>
            </w:r>
          </w:p>
        </w:tc>
        <w:tc>
          <w:tcPr>
            <w:tcW w:w="541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1F56A1" w:rsidRPr="003F4620" w:rsidTr="006059E2">
        <w:tc>
          <w:tcPr>
            <w:tcW w:w="217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13</w:t>
            </w:r>
          </w:p>
        </w:tc>
        <w:tc>
          <w:tcPr>
            <w:tcW w:w="1630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182230905597923080100100130012020244</w:t>
            </w:r>
          </w:p>
        </w:tc>
        <w:tc>
          <w:tcPr>
            <w:tcW w:w="1560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Поставка дезинфицирующего средства</w:t>
            </w:r>
          </w:p>
        </w:tc>
        <w:tc>
          <w:tcPr>
            <w:tcW w:w="1134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2992500.00</w:t>
            </w:r>
          </w:p>
        </w:tc>
        <w:tc>
          <w:tcPr>
            <w:tcW w:w="1134" w:type="dxa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418" w:type="dxa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4394" w:type="dxa"/>
            <w:gridSpan w:val="5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Метод сопоставимых рыночных цен (анализа рынка) является приоритетным для определения и обоснования начальной (максимальной) цены контракта. </w:t>
            </w:r>
            <w:proofErr w:type="gram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Расчет начальной (максимальной) цены контракта произведен в соответствии с п.6 ст.22 Федерального закона №44-ФЗ 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приказом Министерства экономического развития Российской Федерации от 02.10.2013 г. № 567 (далее-Рекомендации), на основании общедоступной ценовой информации и ценовой информации, полученной от поставщиков.</w:t>
            </w:r>
            <w:proofErr w:type="gram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 Кол-во закупаем</w:t>
            </w:r>
            <w:proofErr w:type="gram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.</w:t>
            </w:r>
            <w:proofErr w:type="gram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 </w:t>
            </w:r>
            <w:proofErr w:type="gram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т</w:t>
            </w:r>
            <w:proofErr w:type="gram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овара 300 штук. </w:t>
            </w:r>
            <w:proofErr w:type="gram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Источник № 1 от 05.12.2017 цена за штуку 9690,00 руб.; Источник № 2 от 05.12.2017 цена за штуку 9975,00 руб.; Источник № 3 от 05.12.2017 цена за штуку 1026000 руб. НМЦК рассчитывается по формуле в соответствии с пунктом 3.21 Рекомендаций и ровняется 2992500,00 руб. Цена и количество товара не превышают норматив количества и норматив цены, утвержденные приказом </w:t>
            </w:r>
            <w:proofErr w:type="spell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госветуправления</w:t>
            </w:r>
            <w:proofErr w:type="spell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 от 29.12.2017 №511 (с изменениями</w:t>
            </w:r>
            <w:proofErr w:type="gram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 и дополнениями).</w:t>
            </w:r>
          </w:p>
        </w:tc>
        <w:tc>
          <w:tcPr>
            <w:tcW w:w="992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Электронный аукцион</w:t>
            </w:r>
          </w:p>
        </w:tc>
        <w:tc>
          <w:tcPr>
            <w:tcW w:w="1560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Заказчик при осуществлении закупки использует конкурентный способ определения исполнителя, при котором победителем признается участник закупки, предложивший наименьшую цену контракта.</w:t>
            </w:r>
          </w:p>
        </w:tc>
        <w:tc>
          <w:tcPr>
            <w:tcW w:w="541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1F56A1" w:rsidRPr="003F4620" w:rsidTr="006059E2">
        <w:tc>
          <w:tcPr>
            <w:tcW w:w="217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14</w:t>
            </w:r>
          </w:p>
        </w:tc>
        <w:tc>
          <w:tcPr>
            <w:tcW w:w="1630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182230905597923080100100140012120244</w:t>
            </w:r>
          </w:p>
        </w:tc>
        <w:tc>
          <w:tcPr>
            <w:tcW w:w="1560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Поставка противопаразитарного средства</w:t>
            </w:r>
          </w:p>
        </w:tc>
        <w:tc>
          <w:tcPr>
            <w:tcW w:w="1134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1007080.20</w:t>
            </w:r>
          </w:p>
        </w:tc>
        <w:tc>
          <w:tcPr>
            <w:tcW w:w="1134" w:type="dxa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418" w:type="dxa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4394" w:type="dxa"/>
            <w:gridSpan w:val="5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Метод сопоставимых рыночных цен (анализа рынка) является приоритетным для определения и обоснования начальной (максимальной) цены контракта. </w:t>
            </w:r>
            <w:proofErr w:type="gram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Расчет НМЦК произведен в соответствии с п.6 ст.22 Федерального закона №44-ФЗ и Методических рекомендаций по применению методов определения начальной (максимальной) цены контракта, цены контракта, заключаемого с единственным </w:t>
            </w: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поставщиком (подрядчиком, исполнителем), утвержденных приказом Министерства экономического развития Российской Федерации от 02.10.2013 №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</w:t>
            </w:r>
            <w:proofErr w:type="gram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 (подрядчиком, исполнителем)</w:t>
            </w:r>
            <w:proofErr w:type="gram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"(</w:t>
            </w:r>
            <w:proofErr w:type="gram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далее-Рекомендации), на основании общедоступной ценовой информации и ценовой информации, полученной от поставщиков. Кол-во закупаемого товара: 1542 флакона. </w:t>
            </w:r>
            <w:proofErr w:type="gram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Источник цены №1 цена за 1 флакон 633,30 руб. Источник цены №2 цена за 1 флакон 653,10 руб., источник цены №3 цена за 1 флакон 672,90 руб. НМЦК рассчитывается по формуле в соответствии с пунктом 3.21 Рекомендаций и ровняется НМЦК=1 007 080,20 руб. Цена и количество товара не превышают норматив количества и норматив цены, утвержденные приказом </w:t>
            </w:r>
            <w:proofErr w:type="spell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госветуправления</w:t>
            </w:r>
            <w:proofErr w:type="spell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 от 29.12.2017</w:t>
            </w:r>
            <w:proofErr w:type="gram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 №511 (с изменениями и дополнениями).</w:t>
            </w:r>
          </w:p>
        </w:tc>
        <w:tc>
          <w:tcPr>
            <w:tcW w:w="992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560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Заказчик при осуществлении закупки использует конкурентный способ определения исполнителя, при котором победителем </w:t>
            </w: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признается участник закупки, предложивший наименьшую цену контракта.</w:t>
            </w:r>
          </w:p>
        </w:tc>
        <w:tc>
          <w:tcPr>
            <w:tcW w:w="541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1F56A1" w:rsidRPr="003F4620" w:rsidTr="006059E2">
        <w:tc>
          <w:tcPr>
            <w:tcW w:w="217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15</w:t>
            </w:r>
          </w:p>
        </w:tc>
        <w:tc>
          <w:tcPr>
            <w:tcW w:w="1630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182230905597923080100100160010000244</w:t>
            </w:r>
          </w:p>
        </w:tc>
        <w:tc>
          <w:tcPr>
            <w:tcW w:w="1560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Поставка картриджей</w:t>
            </w:r>
          </w:p>
        </w:tc>
        <w:tc>
          <w:tcPr>
            <w:tcW w:w="1134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499200.40</w:t>
            </w:r>
          </w:p>
        </w:tc>
        <w:tc>
          <w:tcPr>
            <w:tcW w:w="1134" w:type="dxa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418" w:type="dxa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4394" w:type="dxa"/>
            <w:gridSpan w:val="5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Метод сопоставим</w:t>
            </w:r>
            <w:proofErr w:type="gram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.</w:t>
            </w:r>
            <w:proofErr w:type="gram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 </w:t>
            </w:r>
            <w:proofErr w:type="gram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р</w:t>
            </w:r>
            <w:proofErr w:type="gram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ыночных </w:t>
            </w:r>
            <w:proofErr w:type="spell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явл</w:t>
            </w:r>
            <w:proofErr w:type="spell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. приоритетным для </w:t>
            </w:r>
            <w:proofErr w:type="spell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опред</w:t>
            </w:r>
            <w:proofErr w:type="spell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. и обоснования НМЦК. Расчет НМЦК произведен в </w:t>
            </w:r>
            <w:proofErr w:type="spell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соответ</w:t>
            </w:r>
            <w:proofErr w:type="spell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. с п.6 ст.22 ФЗ №44-ФЗ и Метод</w:t>
            </w:r>
            <w:proofErr w:type="gram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.</w:t>
            </w:r>
            <w:proofErr w:type="gram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 </w:t>
            </w:r>
            <w:proofErr w:type="gram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р</w:t>
            </w:r>
            <w:proofErr w:type="gram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екомендаций по применению методов определения НМЦК, цены контракта, </w:t>
            </w:r>
            <w:proofErr w:type="spell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заключ</w:t>
            </w:r>
            <w:proofErr w:type="spell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. с единственным поставщиком, </w:t>
            </w:r>
            <w:proofErr w:type="spell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утвержд</w:t>
            </w:r>
            <w:proofErr w:type="spell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. приказом Минэкономразвития РФ от 02.10.13 №567(далее - Рекомендации), на основании общедоступной цен. информации и цен. информации, полученной от поставщиков. НМЦ по позиции объекта закупки </w:t>
            </w:r>
            <w:proofErr w:type="spell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рассчит-ся</w:t>
            </w:r>
            <w:proofErr w:type="spell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 по формуле в </w:t>
            </w:r>
            <w:proofErr w:type="spell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соответ</w:t>
            </w:r>
            <w:proofErr w:type="spell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. с п. 3.21 Рекомендаций. Расчет НМЦК производится путем сложения НМЦ по позициям. </w:t>
            </w:r>
            <w:proofErr w:type="gram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НМЦК = 499200,40 руб. Позиция№1 кол-во 80шт, цена№1-615р., цена№2-580р., цена №3-590р., цена№4-605р., цена№5-575р., НМЦ по поз. 47440р.; Поз.№2 кол-во 80шт, цена№1-725р., цена№2-750р., цена №3-760р., цена№4-755р., цена№5-740р., НМЦ по поз. 59680р.; Поз.№3 кол-во 5шт, цена№1-3514р., цена№2-3050р., цена №3-3270р., цена№4-3458р., цена№5-3180р., НМЦ по поз. 16472р.; Поз.№4 кол-во</w:t>
            </w:r>
            <w:proofErr w:type="gram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:</w:t>
            </w:r>
            <w:proofErr w:type="gram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60шт, цена№1-650р., цена№2-580р., цена №3-605р., цена№4-645р., цена№5-560р., НМЦ по поз. 36480р.; Поз.№5 кол-во:40шт, цена№1-945р., цена№2-920р., цена №3-960р., цена№4-910р., цена№5-870р., НМЦ по поз. 36840р.; Поз.№6 кол-во 100шт, цена№1-1735р., цена№2-1740р., цена №3-1790р., цена№4-1720р., цена№5-1650р., НМЦ по поз. 172700р., Поз.№7 кол. 40шт, цена№1-715р., цена№2-680р., цена</w:t>
            </w:r>
            <w:proofErr w:type="gram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 №3-740р., цена№4-680р., цена№5-630р., НМЦ по поз. 27560р.; По поз. №8,9,10,11 кол-во: по 2шт, цена№1-1435р., цена№2-1340р., цена №3-1420р., цена№4-1423р., цена№5-1310р., НМЦ по поз</w:t>
            </w:r>
            <w:proofErr w:type="gram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.-</w:t>
            </w:r>
            <w:proofErr w:type="gram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м 2771,20р.; По поз. №12,13,14,15 кол-во: по 4шт, цена№1-1745р., цена№2-1750р., цена №3-1760р., цена№4-1805р., цена№5-1720р, НМЦ по поз.-м 7024,0р.; Поз.№16 кол. 30шт, цена№1-1270р., цена№2-1261р., цена №3-1820р., цена№4-2267р., цена№5-1567р., НМЦ по поз. 49110р.; Поз.№17 кол. 9шт, цена№1-1548р., цена№2-1520р., цена №3-1580р., цена№4-1534р., цена№5-1450р., НМЦ </w:t>
            </w:r>
            <w:proofErr w:type="gram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</w:t>
            </w:r>
            <w:proofErr w:type="gram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 поз. 13737р.</w:t>
            </w:r>
          </w:p>
        </w:tc>
        <w:tc>
          <w:tcPr>
            <w:tcW w:w="992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Электронный аукцион</w:t>
            </w:r>
          </w:p>
        </w:tc>
        <w:tc>
          <w:tcPr>
            <w:tcW w:w="1560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Конкурентный способ. Заказчик обязан проводить электронный аукцион в случае, если осуществляются закупки товаров, работ, услуг, включенных в перечень, утвержденный распоряжением Правительства РФ от 21.03.2016 № 471-р «Об утверждении перечня товаров, работ, услуг, в случае осуществления закупок которых заказчик обязан проводить аукцион в электронной форме (электронный аукцион)».</w:t>
            </w:r>
          </w:p>
        </w:tc>
        <w:tc>
          <w:tcPr>
            <w:tcW w:w="541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1F56A1" w:rsidRPr="003F4620" w:rsidTr="006059E2">
        <w:tc>
          <w:tcPr>
            <w:tcW w:w="217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16</w:t>
            </w:r>
          </w:p>
        </w:tc>
        <w:tc>
          <w:tcPr>
            <w:tcW w:w="1630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182230905597923080100100170016512244</w:t>
            </w:r>
          </w:p>
        </w:tc>
        <w:tc>
          <w:tcPr>
            <w:tcW w:w="1560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Оказание услуг по обязательному страхованию автогражданской ответственности владельцев транспортных средств (ОСАГО)</w:t>
            </w:r>
          </w:p>
        </w:tc>
        <w:tc>
          <w:tcPr>
            <w:tcW w:w="1134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396074.36</w:t>
            </w:r>
          </w:p>
        </w:tc>
        <w:tc>
          <w:tcPr>
            <w:tcW w:w="1134" w:type="dxa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Тарифный метод</w:t>
            </w:r>
          </w:p>
        </w:tc>
        <w:tc>
          <w:tcPr>
            <w:tcW w:w="1418" w:type="dxa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4394" w:type="dxa"/>
            <w:gridSpan w:val="5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Тарифный метод подлежит применению, если в соответствии с законодательством Российской Федерации цены закупаемых товаров, работ, услуг для государственных и муниципальных нужд подлежат государственному регулированию или установлены муниципальными правовыми актами. НМЦК тарифным методом определяется по формуле: НМЦК (тариф)= v*</w:t>
            </w:r>
            <w:proofErr w:type="gram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Ц(</w:t>
            </w:r>
            <w:proofErr w:type="gram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тариф), где: НМЦК (тариф) - НМЦК, определяемая тарифным методом; v - 44 количество (объем) закупаемого товара (работы, услуги); </w:t>
            </w:r>
            <w:proofErr w:type="gram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Ц(</w:t>
            </w:r>
            <w:proofErr w:type="gram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тариф)- 9001,69 руб. цена (тариф) единицы товара, работы, услуги, установленная в рамках государственного регулирования цен (тарифов) или установленная муниципальным правовым актом. 44*9001,69 = 396074,36 руб. НМЦК(тариф)</w:t>
            </w:r>
          </w:p>
        </w:tc>
        <w:tc>
          <w:tcPr>
            <w:tcW w:w="992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Открытый конкурс</w:t>
            </w:r>
          </w:p>
        </w:tc>
        <w:tc>
          <w:tcPr>
            <w:tcW w:w="1560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Заказчик при осуществлении закупки использует конкурентный способ определения поставщика (подрядчика, исполнителя), при котором победителем признается участник закупки, предложивший лучшие условия исполнения контракта.</w:t>
            </w:r>
          </w:p>
        </w:tc>
        <w:tc>
          <w:tcPr>
            <w:tcW w:w="541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1F56A1" w:rsidRPr="003F4620" w:rsidTr="006059E2">
        <w:tc>
          <w:tcPr>
            <w:tcW w:w="217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</w:t>
            </w:r>
          </w:p>
        </w:tc>
        <w:tc>
          <w:tcPr>
            <w:tcW w:w="1630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182230905597923080100100180010000244</w:t>
            </w:r>
          </w:p>
        </w:tc>
        <w:tc>
          <w:tcPr>
            <w:tcW w:w="1560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Услуги по изготовлению бланков документов: бланков писем и бланков приказов государственного управления ветеринарии Краснодарского края</w:t>
            </w:r>
          </w:p>
        </w:tc>
        <w:tc>
          <w:tcPr>
            <w:tcW w:w="1134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84000.00</w:t>
            </w:r>
          </w:p>
        </w:tc>
        <w:tc>
          <w:tcPr>
            <w:tcW w:w="1134" w:type="dxa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Нормативный метод</w:t>
            </w:r>
          </w:p>
        </w:tc>
        <w:tc>
          <w:tcPr>
            <w:tcW w:w="1418" w:type="dxa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4394" w:type="dxa"/>
            <w:gridSpan w:val="5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Приказ государственного управления ветеринарии Краснодарского края "Об утверждении нормативных затрат на обеспечение функций государственного управления ветеринарии Краснодарского края и подведомственного ему государственного казенного учреждения Краснодарского края" (с изменениями и дополнениями) от 29.12.2017 № 511 (с изменениями и дополнениями). Расчет начальной (максимальной) цены контракта произведен в соответствии с п.7 ст.22 Федерального закона №44-ФЗ и Приказом Министерства экономического развития РФ от 2 октября 2013 г. №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 (далее </w:t>
            </w:r>
            <w:proofErr w:type="gram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–Р</w:t>
            </w:r>
            <w:proofErr w:type="gram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екомендации). НМЦК определяется по формуле в соответствии с пунктом 4.2 Рекомендаций: НМЦК=</w:t>
            </w:r>
            <w:proofErr w:type="spell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НМЦКнорм</w:t>
            </w:r>
            <w:proofErr w:type="spell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=</w:t>
            </w:r>
            <w:proofErr w:type="spellStart"/>
            <w:proofErr w:type="gram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V</w:t>
            </w:r>
            <w:proofErr w:type="gram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Цпред</w:t>
            </w:r>
            <w:proofErr w:type="spell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. По позиции объекта закупки №1: </w:t>
            </w:r>
            <w:proofErr w:type="spellStart"/>
            <w:proofErr w:type="gram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Цпред</w:t>
            </w:r>
            <w:proofErr w:type="spell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= 2,80 </w:t>
            </w:r>
            <w:proofErr w:type="spell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руб</w:t>
            </w:r>
            <w:proofErr w:type="spell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, V=кол-во закупаемого товара 20 000 шт. начальная (максимальная) цена по позиции №1 ровна 56000,00 руб., По позиции объекта закупки №2 </w:t>
            </w:r>
            <w:proofErr w:type="spell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Цпред</w:t>
            </w:r>
            <w:proofErr w:type="spell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= 2,80 </w:t>
            </w:r>
            <w:proofErr w:type="spell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руб</w:t>
            </w:r>
            <w:proofErr w:type="spell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, V=кол-во закупаемого товара 10000 шт. начальная (максимальная) цена по позиции №2 ровна 28000,00 руб., Расчет начальной (максимальной) цены контракта производится путем сложения начальных (максимальных) цен по позициям объектов закупки и ровняется 84000,00</w:t>
            </w:r>
            <w:proofErr w:type="gram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руб.</w:t>
            </w:r>
          </w:p>
        </w:tc>
        <w:tc>
          <w:tcPr>
            <w:tcW w:w="992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Электронный аукцион</w:t>
            </w:r>
          </w:p>
        </w:tc>
        <w:tc>
          <w:tcPr>
            <w:tcW w:w="1560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Заказчик при осуществлении закупки использует конкурентный способ определения исполнителя, при котором победителем признается участник закупки, предложивший наименьшую цену контракта.</w:t>
            </w:r>
          </w:p>
        </w:tc>
        <w:tc>
          <w:tcPr>
            <w:tcW w:w="541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1F56A1" w:rsidRPr="003F4620" w:rsidTr="006059E2">
        <w:tc>
          <w:tcPr>
            <w:tcW w:w="217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18</w:t>
            </w:r>
          </w:p>
        </w:tc>
        <w:tc>
          <w:tcPr>
            <w:tcW w:w="1630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182230905597923080100100190011920244</w:t>
            </w:r>
          </w:p>
        </w:tc>
        <w:tc>
          <w:tcPr>
            <w:tcW w:w="1560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Поставка автомобильного бензина через автозаправочные станции (АЗС) в четвертом квартале 2018 года</w:t>
            </w:r>
          </w:p>
        </w:tc>
        <w:tc>
          <w:tcPr>
            <w:tcW w:w="1134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478940.00</w:t>
            </w:r>
          </w:p>
        </w:tc>
        <w:tc>
          <w:tcPr>
            <w:tcW w:w="1134" w:type="dxa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418" w:type="dxa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4394" w:type="dxa"/>
            <w:gridSpan w:val="5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Метод сопоставимых рыночных цен (анализа рынка) является приоритетным для определения и обоснования начальной (максимальной) цены контракта.</w:t>
            </w:r>
          </w:p>
        </w:tc>
        <w:tc>
          <w:tcPr>
            <w:tcW w:w="992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Электронный аукцион</w:t>
            </w:r>
          </w:p>
        </w:tc>
        <w:tc>
          <w:tcPr>
            <w:tcW w:w="1560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Заказчик при осуществлении закупки использует конкурентный способ определения исполнителя, при котором победителем признается участник закупки, предложивший наименьшую цену контракта.</w:t>
            </w:r>
          </w:p>
        </w:tc>
        <w:tc>
          <w:tcPr>
            <w:tcW w:w="541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1F56A1" w:rsidRPr="003F4620" w:rsidTr="006059E2">
        <w:tc>
          <w:tcPr>
            <w:tcW w:w="217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19</w:t>
            </w:r>
          </w:p>
        </w:tc>
        <w:tc>
          <w:tcPr>
            <w:tcW w:w="1630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182230905597923080100100200011920244</w:t>
            </w:r>
          </w:p>
        </w:tc>
        <w:tc>
          <w:tcPr>
            <w:tcW w:w="1560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Поставка автомобильного бензина через автозаправочные станции (АЗС) в первом квартале 2019 года</w:t>
            </w:r>
          </w:p>
        </w:tc>
        <w:tc>
          <w:tcPr>
            <w:tcW w:w="1134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478940.00</w:t>
            </w:r>
          </w:p>
        </w:tc>
        <w:tc>
          <w:tcPr>
            <w:tcW w:w="1134" w:type="dxa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418" w:type="dxa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4394" w:type="dxa"/>
            <w:gridSpan w:val="5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Метод сопоставимых рыночных цен (анализа рынка) является приоритетным для определения и обоснования начальной (максимальной) цены контракта.</w:t>
            </w:r>
          </w:p>
        </w:tc>
        <w:tc>
          <w:tcPr>
            <w:tcW w:w="992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Электронный аукцион</w:t>
            </w:r>
          </w:p>
        </w:tc>
        <w:tc>
          <w:tcPr>
            <w:tcW w:w="1560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Заказчик при осуществлении закупки использует конкурентный способ определения исполнителя, при котором победителем признается участник закупки, предложивший наименьшую цену контракта.</w:t>
            </w:r>
          </w:p>
        </w:tc>
        <w:tc>
          <w:tcPr>
            <w:tcW w:w="541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1F56A1" w:rsidRPr="003F4620" w:rsidTr="006059E2">
        <w:tc>
          <w:tcPr>
            <w:tcW w:w="217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20</w:t>
            </w:r>
          </w:p>
        </w:tc>
        <w:tc>
          <w:tcPr>
            <w:tcW w:w="1630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182230905597923080100100210016110244</w:t>
            </w:r>
          </w:p>
        </w:tc>
        <w:tc>
          <w:tcPr>
            <w:tcW w:w="1560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Оказание услуг местной и внутризоновой телефонной связи</w:t>
            </w:r>
          </w:p>
        </w:tc>
        <w:tc>
          <w:tcPr>
            <w:tcW w:w="1134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310000.00</w:t>
            </w:r>
          </w:p>
        </w:tc>
        <w:tc>
          <w:tcPr>
            <w:tcW w:w="1134" w:type="dxa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Тарифный метод</w:t>
            </w:r>
          </w:p>
        </w:tc>
        <w:tc>
          <w:tcPr>
            <w:tcW w:w="1418" w:type="dxa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4394" w:type="dxa"/>
            <w:gridSpan w:val="5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В соответствии с пунктом 8 статьи 22 Закона № 44-ФЗ тарифный метод применяется заказчиком, если 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актами. </w:t>
            </w:r>
            <w:proofErr w:type="gram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</w:t>
            </w:r>
            <w:proofErr w:type="gramEnd"/>
          </w:p>
        </w:tc>
        <w:tc>
          <w:tcPr>
            <w:tcW w:w="992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560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Закупка услуги, которая относится к сфере деятельности субъектов естественных монополий в соответствии с Федеральным законом от 17 августа 1995 года N 147-ФЗ "О естественных монополиях"</w:t>
            </w:r>
          </w:p>
        </w:tc>
        <w:tc>
          <w:tcPr>
            <w:tcW w:w="541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1F56A1" w:rsidRPr="003F4620" w:rsidTr="006059E2">
        <w:tc>
          <w:tcPr>
            <w:tcW w:w="217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21</w:t>
            </w:r>
          </w:p>
        </w:tc>
        <w:tc>
          <w:tcPr>
            <w:tcW w:w="1630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182230905597923080100100220010000244</w:t>
            </w:r>
          </w:p>
        </w:tc>
        <w:tc>
          <w:tcPr>
            <w:tcW w:w="1560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Оказание услуг по переплету документов</w:t>
            </w:r>
          </w:p>
        </w:tc>
        <w:tc>
          <w:tcPr>
            <w:tcW w:w="1134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108000.00</w:t>
            </w:r>
          </w:p>
        </w:tc>
        <w:tc>
          <w:tcPr>
            <w:tcW w:w="1134" w:type="dxa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Нормативный метод</w:t>
            </w:r>
          </w:p>
        </w:tc>
        <w:tc>
          <w:tcPr>
            <w:tcW w:w="1418" w:type="dxa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4394" w:type="dxa"/>
            <w:gridSpan w:val="5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Приказ государственного управления ветеринарии Краснодарского края "Об утверждении нормативных затрат на обеспечение функций государственного управления ветеринарии Краснодарского края и подведомственного ему государственного казенного учреждения Краснодарского края" (с изменениями и дополнениями) от 29.12.2017 № 511 (с изменениями и дополнениями). Расчет начальной (максимальной) цены контракта произведен в соответствии с п.7 ст.22 Федерального закона №44-ФЗ и Приказом Министерства экономического развития РФ от 2 октября 2013 г. №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 (далее </w:t>
            </w:r>
            <w:proofErr w:type="gram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–Р</w:t>
            </w:r>
            <w:proofErr w:type="gram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екомендации). НМЦК определяется по формуле в соответствии с пунктом 4.2 Рекомендаций: НМЦК=</w:t>
            </w:r>
            <w:proofErr w:type="spell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НМЦКнорм</w:t>
            </w:r>
            <w:proofErr w:type="spell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=</w:t>
            </w:r>
            <w:proofErr w:type="spellStart"/>
            <w:proofErr w:type="gram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V</w:t>
            </w:r>
            <w:proofErr w:type="gram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Цпред</w:t>
            </w:r>
            <w:proofErr w:type="spell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. По позиции объекта закупки №1: </w:t>
            </w:r>
            <w:proofErr w:type="spell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Цпред</w:t>
            </w:r>
            <w:proofErr w:type="spell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= 160,00 </w:t>
            </w:r>
            <w:proofErr w:type="spell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руб</w:t>
            </w:r>
            <w:proofErr w:type="spell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, V=кол-во закупаемого товар</w:t>
            </w:r>
            <w:proofErr w:type="gram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а(</w:t>
            </w:r>
            <w:proofErr w:type="gram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работы) 300 единица(книга), начальная (максимальная) цена по позиции №1 ровна 48000,00 руб., По позиции объекта закупки №2 </w:t>
            </w:r>
            <w:proofErr w:type="spell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Цпред</w:t>
            </w:r>
            <w:proofErr w:type="spell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= 200,00 </w:t>
            </w:r>
            <w:proofErr w:type="spell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руб</w:t>
            </w:r>
            <w:proofErr w:type="spell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, V=кол-во закупаемого товара(работы) 300 единиц(книга) начальная (максимальная) цена по позиции №2 ровна 60000,00 руб., Расчет начальной (максимальной) цены контракта производится путем сложения начальных (максимальных) цен по позициям объектов закупки и ровняется 108000,00руб.</w:t>
            </w:r>
          </w:p>
        </w:tc>
        <w:tc>
          <w:tcPr>
            <w:tcW w:w="992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Электронный аукцион</w:t>
            </w:r>
          </w:p>
        </w:tc>
        <w:tc>
          <w:tcPr>
            <w:tcW w:w="1560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Заказчик при осуществлении закупки использует конкурентный способ определения исполнителя, при котором победителем признается участник закупки, предложивший наименьшую цену контракта.</w:t>
            </w:r>
          </w:p>
        </w:tc>
        <w:tc>
          <w:tcPr>
            <w:tcW w:w="541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1F56A1" w:rsidRPr="003F4620" w:rsidTr="006059E2">
        <w:tc>
          <w:tcPr>
            <w:tcW w:w="217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22</w:t>
            </w:r>
          </w:p>
        </w:tc>
        <w:tc>
          <w:tcPr>
            <w:tcW w:w="1630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182230905597923080100101020011920244</w:t>
            </w:r>
          </w:p>
        </w:tc>
        <w:tc>
          <w:tcPr>
            <w:tcW w:w="1560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Поставка автомобильного бензина через автозаправочные станции (АЗС) во втором квартале 2018 года</w:t>
            </w:r>
          </w:p>
        </w:tc>
        <w:tc>
          <w:tcPr>
            <w:tcW w:w="1134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478940.00</w:t>
            </w:r>
          </w:p>
        </w:tc>
        <w:tc>
          <w:tcPr>
            <w:tcW w:w="1134" w:type="dxa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418" w:type="dxa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4394" w:type="dxa"/>
            <w:gridSpan w:val="5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Метод сопоставимых рыночных цен (анализа рынка) является приоритетным для определения и обоснования начальной (максимальной) цены контракта. </w:t>
            </w:r>
            <w:proofErr w:type="gram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Расчет НМЦК произведен в соответствии с п.6 ст.22 Федерального закона №44-ФЗ 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приказом Министерства экономического развития Российской Федерации от 02.10.2013 №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</w:t>
            </w:r>
            <w:proofErr w:type="gram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 (подрядчиком, исполнителем)</w:t>
            </w:r>
            <w:proofErr w:type="gram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"(</w:t>
            </w:r>
            <w:proofErr w:type="gram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далее-Рекомендации), на основании общедоступной ценовой информации и ценовой информации, полученной от поставщиков. Кол-во закупаемого товара: 11000 литров. </w:t>
            </w:r>
            <w:proofErr w:type="gram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Источник цены №1 цена за 1 литр 43,20 руб.; источник цены №2 цена за 1 литр 44,73 руб., источник цены №3 цена за 1 литр 42,69 руб. НМЦК рассчитывается по формуле в соответствии с пунктом 3.21 Рекомендаций и ровняется НМЦК=478940,00 руб. Цена и количество товара не превышают норматив количества и норматив цены, утвержденные приказом </w:t>
            </w:r>
            <w:proofErr w:type="spell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госветуправления</w:t>
            </w:r>
            <w:proofErr w:type="spell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 от 29.12.2017 №511 (с</w:t>
            </w:r>
            <w:proofErr w:type="gram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 изменениями и дополнениями).</w:t>
            </w:r>
          </w:p>
        </w:tc>
        <w:tc>
          <w:tcPr>
            <w:tcW w:w="992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Электронный аукцион</w:t>
            </w:r>
          </w:p>
        </w:tc>
        <w:tc>
          <w:tcPr>
            <w:tcW w:w="1560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Конкурентный способ. Заказчик обязан проводить электронный аукцион в случае, если осуществляются закупки товаров, работ, услуг, включенных в перечень, утвержденный распоряжением Правительства РФ от 21.03.2016 № 471-р «Об утверждении перечня товаров, работ, услуг, в случае осуществления закупок которых заказчик обязан проводить аукцион в электронной форме (электронный аукцион)».</w:t>
            </w:r>
          </w:p>
        </w:tc>
        <w:tc>
          <w:tcPr>
            <w:tcW w:w="541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1F56A1" w:rsidRPr="003F4620" w:rsidTr="006059E2">
        <w:tc>
          <w:tcPr>
            <w:tcW w:w="217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23</w:t>
            </w:r>
          </w:p>
        </w:tc>
        <w:tc>
          <w:tcPr>
            <w:tcW w:w="1630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182230905597923080100101030011920244</w:t>
            </w:r>
          </w:p>
        </w:tc>
        <w:tc>
          <w:tcPr>
            <w:tcW w:w="1560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Поставка автомобильного бензина через автозаправочные станции (АЗС) в третьем квартале 2018 года</w:t>
            </w:r>
          </w:p>
        </w:tc>
        <w:tc>
          <w:tcPr>
            <w:tcW w:w="1134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481800.00</w:t>
            </w:r>
          </w:p>
        </w:tc>
        <w:tc>
          <w:tcPr>
            <w:tcW w:w="1134" w:type="dxa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418" w:type="dxa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4394" w:type="dxa"/>
            <w:gridSpan w:val="5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Метод сопоставимых рыночных цен (анализа рынка) является приоритетным для определения и обоснования начальной (максимальной) цены контракта. </w:t>
            </w:r>
            <w:proofErr w:type="gram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Расчет НМЦК произведен в соответствии с п.6 ст.22 Федерального закона №44-ФЗ 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приказом Министерства экономического развития Российской Федерации от 02.10.2013 № 567 "Об </w:t>
            </w: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</w:t>
            </w:r>
            <w:proofErr w:type="gram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 (подрядчиком, исполнителем)</w:t>
            </w:r>
            <w:proofErr w:type="gram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"(</w:t>
            </w:r>
            <w:proofErr w:type="gram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далее-Рекомендации), на основании общедоступной ценовой информации и ценовой информации, полученной от поставщиков. Кол-во закупаемого товара: 11000 литров. Источник цены №1 цена за 1 литр 45,00 руб.; источник цены №2 цена за 1 литр 45,50 руб., источник цены №3 цена за 1 литр 44,50 руб., источник цены №4 цена за 1 литр 42,90 </w:t>
            </w:r>
            <w:proofErr w:type="spell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руб.</w:t>
            </w:r>
            <w:proofErr w:type="gram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,и</w:t>
            </w:r>
            <w:proofErr w:type="gram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сточник</w:t>
            </w:r>
            <w:proofErr w:type="spell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 цены №5 цена за 1 литр 44,88 руб., источник цены №6 цена за 1 литр 40,00 руб. НМЦК рассчитывается по формуле в соответствии с пунктом 3.21 Рекомендаций и ровняется НМЦК=481800,00 руб. Цена и количество товара не превышают норматив количества и норматив цены, утвержденные приказом </w:t>
            </w:r>
            <w:proofErr w:type="spell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госветуправления</w:t>
            </w:r>
            <w:proofErr w:type="spell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 от 29.12.2017 №511 (с изменениями и дополнениями).</w:t>
            </w:r>
          </w:p>
        </w:tc>
        <w:tc>
          <w:tcPr>
            <w:tcW w:w="992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560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Конкурентный способ. Заказчик обязан проводить электронный аукцион в случае, если осуществляются закупки товаров, работ, услуг, включенных в перечень, утвержденный </w:t>
            </w: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распоряжением Правительства РФ от 21.03.2016 № 471-р «Об утверждении перечня товаров, работ, услуг, в случае осуществления закупок которых заказчик обязан проводить аукцион в электронной форме (электронный аукцион)».</w:t>
            </w:r>
          </w:p>
        </w:tc>
        <w:tc>
          <w:tcPr>
            <w:tcW w:w="541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1F56A1" w:rsidRPr="003F4620" w:rsidTr="006059E2">
        <w:tc>
          <w:tcPr>
            <w:tcW w:w="217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24</w:t>
            </w:r>
          </w:p>
        </w:tc>
        <w:tc>
          <w:tcPr>
            <w:tcW w:w="1630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182230905597923080100101040011920244</w:t>
            </w:r>
          </w:p>
        </w:tc>
        <w:tc>
          <w:tcPr>
            <w:tcW w:w="1560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Поставка автомобильного бензина через автозаправочные станции (АЗС) в четвертом квартале 2018 года</w:t>
            </w:r>
          </w:p>
        </w:tc>
        <w:tc>
          <w:tcPr>
            <w:tcW w:w="1134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494700.00</w:t>
            </w:r>
          </w:p>
        </w:tc>
        <w:tc>
          <w:tcPr>
            <w:tcW w:w="1134" w:type="dxa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Нормативный метод</w:t>
            </w:r>
          </w:p>
        </w:tc>
        <w:tc>
          <w:tcPr>
            <w:tcW w:w="1418" w:type="dxa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4394" w:type="dxa"/>
            <w:gridSpan w:val="5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Приказ государственного управления ветеринарии Краснодарского края "Об утверждении нормативных затрат на обеспечение функций государственного управления ветеринарии Краснодарского края и подведомственного ему государственного казенного учреждения Краснодарского края" (с изменениями и дополнениями) от 29.12.2017 № 511 (с изменениями и дополнениями). Расчет начальной (максимальной) цены контракта произведен в соответствии с п.7 ст.22 Федерального закона №44-ФЗ и Приказом Министерства экономического развития РФ от 2 октября 2013 г. №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 (далее – Рекомендации). НМЦК определяется по формуле в соответствии с пунктом 4.2 Рекомендаций: НМЦК=</w:t>
            </w:r>
            <w:proofErr w:type="spell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НМЦКнорм</w:t>
            </w:r>
            <w:proofErr w:type="spell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=</w:t>
            </w:r>
            <w:proofErr w:type="spellStart"/>
            <w:proofErr w:type="gram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V</w:t>
            </w:r>
            <w:proofErr w:type="gram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Цпред</w:t>
            </w:r>
            <w:proofErr w:type="spell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. По позиции объекта закупки: </w:t>
            </w:r>
            <w:proofErr w:type="spell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Цпред</w:t>
            </w:r>
            <w:proofErr w:type="spell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= 48,50 </w:t>
            </w:r>
            <w:proofErr w:type="spell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руб</w:t>
            </w:r>
            <w:proofErr w:type="spell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, V=кол-во закупаемого товара 10200 литров. Начальная (максимальная) цена по позиции ровна 494700,00 руб.</w:t>
            </w:r>
          </w:p>
        </w:tc>
        <w:tc>
          <w:tcPr>
            <w:tcW w:w="992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Электронный аукцион</w:t>
            </w:r>
          </w:p>
        </w:tc>
        <w:tc>
          <w:tcPr>
            <w:tcW w:w="1560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Конкурентный способ. Заказчик обязан проводить электронный аукцион в случае, если осуществляются закупки товаров, работ, услуг, включенных в перечень, утвержденный распоряжением Правительства РФ от 21.03.2016 № 471-р «Об утверждении перечня товаров, работ, услуг, в случае осуществления закупок которых заказчик обязан проводить аукцион в электронной форме (электронный аукцион)».</w:t>
            </w:r>
          </w:p>
        </w:tc>
        <w:tc>
          <w:tcPr>
            <w:tcW w:w="541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1F56A1" w:rsidRPr="003F4620" w:rsidTr="006059E2">
        <w:tc>
          <w:tcPr>
            <w:tcW w:w="217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25</w:t>
            </w:r>
          </w:p>
        </w:tc>
        <w:tc>
          <w:tcPr>
            <w:tcW w:w="1630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182230905597923080100101050011920244</w:t>
            </w:r>
          </w:p>
        </w:tc>
        <w:tc>
          <w:tcPr>
            <w:tcW w:w="1560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Поставка автомобильного бензина через автозаправочные станции (АЗС) в первом квартале 2019 года</w:t>
            </w:r>
          </w:p>
        </w:tc>
        <w:tc>
          <w:tcPr>
            <w:tcW w:w="1134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494700.00</w:t>
            </w:r>
          </w:p>
        </w:tc>
        <w:tc>
          <w:tcPr>
            <w:tcW w:w="1134" w:type="dxa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Нормативный метод</w:t>
            </w:r>
          </w:p>
        </w:tc>
        <w:tc>
          <w:tcPr>
            <w:tcW w:w="1418" w:type="dxa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4394" w:type="dxa"/>
            <w:gridSpan w:val="5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Приказ государственного управления ветеринарии Краснодарского края "Об утверждении нормативных затрат на обеспечение функций государственного управления ветеринарии Краснодарского края и подведомственного ему государственного казенного учреждения Краснодарского края" (с изменениями и дополнениями) от 29.12.2017 № 511 (с изменениями и дополнениями). Расчет начальной (максимальной) цены контракта произведен в соответствии с п.7 ст.22 Федерального закона №44-ФЗ и Приказом Министерства экономического развития РФ от 2 октября 2013 г. №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 (далее – Рекомендации). НМЦК определяется по формуле в соответствии с пунктом 4.2 Рекомендаций: НМЦК=</w:t>
            </w:r>
            <w:proofErr w:type="spell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НМЦКнорм</w:t>
            </w:r>
            <w:proofErr w:type="spell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=</w:t>
            </w:r>
            <w:proofErr w:type="spellStart"/>
            <w:proofErr w:type="gram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V</w:t>
            </w:r>
            <w:proofErr w:type="gram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Цпред</w:t>
            </w:r>
            <w:proofErr w:type="spell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. По позиции объекта закупки: </w:t>
            </w:r>
            <w:proofErr w:type="spell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Цпред</w:t>
            </w:r>
            <w:proofErr w:type="spell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= 48,50 </w:t>
            </w:r>
            <w:proofErr w:type="spell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руб</w:t>
            </w:r>
            <w:proofErr w:type="spell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, V=кол-во закупаемого товара 10200 литров. Начальная (максимальная) цена по позиции ровна 494700,00 руб.</w:t>
            </w:r>
          </w:p>
        </w:tc>
        <w:tc>
          <w:tcPr>
            <w:tcW w:w="992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Электронный аукцион</w:t>
            </w:r>
          </w:p>
        </w:tc>
        <w:tc>
          <w:tcPr>
            <w:tcW w:w="1560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Конкурентный способ. Заказчик обязан проводить электронный аукцион в случае, если осуществляются закупки товаров, работ, услуг, включенных в перечень, утвержденный распоряжением Правительства РФ от 21.03.2016 № 471-р «Об утверждении перечня товаров, работ, услуг, в случае осуществления закупок которых заказчик обязан проводить аукцион в электронной форме (электронный аукцион)».</w:t>
            </w:r>
          </w:p>
        </w:tc>
        <w:tc>
          <w:tcPr>
            <w:tcW w:w="541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1F56A1" w:rsidRPr="003F4620" w:rsidTr="006059E2">
        <w:tc>
          <w:tcPr>
            <w:tcW w:w="217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26</w:t>
            </w:r>
          </w:p>
        </w:tc>
        <w:tc>
          <w:tcPr>
            <w:tcW w:w="1630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182230905597923080100101060015819244</w:t>
            </w:r>
          </w:p>
        </w:tc>
        <w:tc>
          <w:tcPr>
            <w:tcW w:w="1560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Поставка государственных знаков почтовой оплаты (почтовых марок)</w:t>
            </w:r>
          </w:p>
        </w:tc>
        <w:tc>
          <w:tcPr>
            <w:tcW w:w="1134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599856.00</w:t>
            </w:r>
          </w:p>
        </w:tc>
        <w:tc>
          <w:tcPr>
            <w:tcW w:w="1134" w:type="dxa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Нормативный метод</w:t>
            </w:r>
          </w:p>
        </w:tc>
        <w:tc>
          <w:tcPr>
            <w:tcW w:w="1418" w:type="dxa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4394" w:type="dxa"/>
            <w:gridSpan w:val="5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Приказ государственного управления ветеринарии Краснодарского края "Об утверждении нормативных затрат на обеспечение функций государственного управления ветеринарии Краснодарского края и подведомственного ему государственного казенного учреждения Краснодарского края" (с изменениями и дополнениями) от 29.12.2017 № 511 (с изменениями и дополнениями). </w:t>
            </w:r>
            <w:proofErr w:type="gram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Расчет начальной (максимальной) цены контракта произведен в соответствии с п.7 ст.22 Федерального закона №44-ФЗ и Приказом Министерства экономического развития РФ от 2 октября 2013 г. №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 по формуле НМЦК = </w:t>
            </w:r>
            <w:proofErr w:type="spell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НМЦКнорм</w:t>
            </w:r>
            <w:proofErr w:type="spell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=</w:t>
            </w:r>
            <w:proofErr w:type="spell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VЦпред</w:t>
            </w:r>
            <w:proofErr w:type="spell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, </w:t>
            </w:r>
            <w:proofErr w:type="spell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Цпред</w:t>
            </w:r>
            <w:proofErr w:type="spell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. почтовой марки номиналом 0,50 руб.= 0,50</w:t>
            </w:r>
            <w:proofErr w:type="gram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 руб. , V= кол-во 2672 шт. начальная (максимальная) цена по позиции №1 ровна 1336,00руб.; </w:t>
            </w:r>
            <w:proofErr w:type="spell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Цпред</w:t>
            </w:r>
            <w:proofErr w:type="spell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. почтовой марки номиналом 1,00 руб. =1,00 руб., V=кол-во 15520 шт. начальная (максимальная) цена по позиции №2 ровна 15520,00 руб.; </w:t>
            </w:r>
            <w:proofErr w:type="spell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Цпред</w:t>
            </w:r>
            <w:proofErr w:type="spell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. почтовой марки номиналом 2,00 руб. = 2,00 </w:t>
            </w:r>
            <w:proofErr w:type="spell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руб</w:t>
            </w:r>
            <w:proofErr w:type="spell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.,V= кол-во 14000 </w:t>
            </w:r>
            <w:proofErr w:type="spell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шт</w:t>
            </w:r>
            <w:proofErr w:type="gram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.н</w:t>
            </w:r>
            <w:proofErr w:type="gram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ачальная</w:t>
            </w:r>
            <w:proofErr w:type="spell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 (максимальная) цена по позиции №3 ровна 28000,00 руб.; </w:t>
            </w:r>
            <w:proofErr w:type="spell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Цпред</w:t>
            </w:r>
            <w:proofErr w:type="spell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. почтовой марки номиналом </w:t>
            </w:r>
            <w:proofErr w:type="gram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3,00 руб. =3,00 руб., V =кол-во 10000 шт. начальная (максимальная) цена по позиции №4 ровна 30000,00 руб.; </w:t>
            </w:r>
            <w:proofErr w:type="spell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Цпред</w:t>
            </w:r>
            <w:proofErr w:type="spell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. почтовой марки номиналом 5,00 руб. = 5,00 руб., V = кол-во 8500 шт. начальная (максимальная) цена по позиции №5 42500,00 руб.; </w:t>
            </w:r>
            <w:proofErr w:type="spell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Цпред</w:t>
            </w:r>
            <w:proofErr w:type="spell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. почтовой марки номиналом 10,00 руб. =10,00 руб., V = кол-во 34000 шт. начальная (максимальная) цена по позиции №6 ровна 340000,00 руб.; </w:t>
            </w:r>
            <w:proofErr w:type="spell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Цпред</w:t>
            </w:r>
            <w:proofErr w:type="spell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. почтовой</w:t>
            </w:r>
            <w:proofErr w:type="gram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 марки номиналом 25,00 руб. = 25,00 руб., V=кол-во 5700 шт. начальная (максимальная) цена по позиции №7 142500,00 руб. Расчет начальной (максимальной) цены контракта производится путем сложения начальных (максимальных) цен по позициям и ровняется 599856,00 </w:t>
            </w: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руб.</w:t>
            </w:r>
          </w:p>
        </w:tc>
        <w:tc>
          <w:tcPr>
            <w:tcW w:w="992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560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Заказчик при осуществлении закупки использует конкурентный способ определения исполнителя, при котором победителем признается участник закупки, предложивший наименьшую цену контракта. </w:t>
            </w:r>
            <w:proofErr w:type="gram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В соответствии с перечнем товаров, работ, услуг, в случае осуществления закупок которых заказчик обязан проводить аукцион в электронной форме (электронный аукцион), утвержденным распоряжением Правительства РФ от 21 марта 2016 г. № 471-р «Об утверждении перечня товаров, работ, услуг, в случае осуществления закупок которых заказчик обязан проводить аукцион в электронной форме (электронный аукцион)».</w:t>
            </w:r>
            <w:proofErr w:type="gramEnd"/>
          </w:p>
        </w:tc>
        <w:tc>
          <w:tcPr>
            <w:tcW w:w="541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1F56A1" w:rsidRPr="003F4620" w:rsidTr="006059E2">
        <w:tc>
          <w:tcPr>
            <w:tcW w:w="217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27</w:t>
            </w:r>
          </w:p>
        </w:tc>
        <w:tc>
          <w:tcPr>
            <w:tcW w:w="1630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182230905597923080100101070011812244</w:t>
            </w:r>
          </w:p>
        </w:tc>
        <w:tc>
          <w:tcPr>
            <w:tcW w:w="1560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Услуги по изготовлению бланков документов: бланков писем и бланков приказов органа исполнительной власти Краснодарского края</w:t>
            </w:r>
          </w:p>
        </w:tc>
        <w:tc>
          <w:tcPr>
            <w:tcW w:w="1134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84000.00</w:t>
            </w:r>
          </w:p>
        </w:tc>
        <w:tc>
          <w:tcPr>
            <w:tcW w:w="1134" w:type="dxa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Нормативный метод</w:t>
            </w:r>
          </w:p>
        </w:tc>
        <w:tc>
          <w:tcPr>
            <w:tcW w:w="1418" w:type="dxa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4394" w:type="dxa"/>
            <w:gridSpan w:val="5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Приказ государственного управления ветеринарии Краснодарского края "Об утверждении нормативных затрат на обеспечение функций государственного управления ветеринарии Краснодарского края и подведомственного ему государственного казенного учреждения Краснодарского края" (с изменениями и дополнениями) от 29.12.2017 № 511 (с изменениями и дополнениями). Расчет начальной (максимальной) цены контракта произведен в соответствии с п.7 ст.22 Федерального закона №44-ФЗ и Приказом Министерства экономического развития РФ от 2 октября 2013 г. №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 (далее </w:t>
            </w:r>
            <w:proofErr w:type="gram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–Р</w:t>
            </w:r>
            <w:proofErr w:type="gram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екомендации). НМЦК определяется по формуле в соответствии с пунктом 4.2 Рекомендаций: НМЦК=</w:t>
            </w:r>
            <w:proofErr w:type="spell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НМЦКнорм</w:t>
            </w:r>
            <w:proofErr w:type="spell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=</w:t>
            </w:r>
            <w:proofErr w:type="spellStart"/>
            <w:proofErr w:type="gram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V</w:t>
            </w:r>
            <w:proofErr w:type="gram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Цпред</w:t>
            </w:r>
            <w:proofErr w:type="spell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. По позиции объекта закупки №1: </w:t>
            </w:r>
            <w:proofErr w:type="spellStart"/>
            <w:proofErr w:type="gram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Цпред</w:t>
            </w:r>
            <w:proofErr w:type="spell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= 2,80 </w:t>
            </w:r>
            <w:proofErr w:type="spell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руб</w:t>
            </w:r>
            <w:proofErr w:type="spell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, V=кол-во закупаемого товара 20 000 шт. начальная (максимальная) цена по позиции №1 ровна 56000,00 руб., По позиции объекта закупки №2 </w:t>
            </w:r>
            <w:proofErr w:type="spell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Цпред</w:t>
            </w:r>
            <w:proofErr w:type="spell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= 2,80 </w:t>
            </w:r>
            <w:proofErr w:type="spell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руб</w:t>
            </w:r>
            <w:proofErr w:type="spell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, V=кол-во закупаемого товара 10000 шт. начальная (максимальная) цена по позиции №2 ровна 28000,00 руб., Расчет начальной (максимальной) цены контракта производится путем сложения начальных (максимальных) цен по позициям объектов закупки и ровняется 84000,00</w:t>
            </w:r>
            <w:proofErr w:type="gram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руб.</w:t>
            </w:r>
          </w:p>
        </w:tc>
        <w:tc>
          <w:tcPr>
            <w:tcW w:w="992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Электронный аукцион</w:t>
            </w:r>
          </w:p>
        </w:tc>
        <w:tc>
          <w:tcPr>
            <w:tcW w:w="1560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Заказчик при осуществлении закупки использует конкурентный способ определения исполнителя, при котором победителем признается участник закупки, предложивший наименьшую цену контракта.</w:t>
            </w:r>
          </w:p>
        </w:tc>
        <w:tc>
          <w:tcPr>
            <w:tcW w:w="541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1F56A1" w:rsidRPr="003F4620" w:rsidTr="006059E2">
        <w:tc>
          <w:tcPr>
            <w:tcW w:w="217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28</w:t>
            </w:r>
          </w:p>
        </w:tc>
        <w:tc>
          <w:tcPr>
            <w:tcW w:w="1630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182230905597923080100101080011814244</w:t>
            </w:r>
          </w:p>
        </w:tc>
        <w:tc>
          <w:tcPr>
            <w:tcW w:w="1560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Оказание услуг по переплету документов</w:t>
            </w:r>
          </w:p>
        </w:tc>
        <w:tc>
          <w:tcPr>
            <w:tcW w:w="1134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108000.00</w:t>
            </w:r>
          </w:p>
        </w:tc>
        <w:tc>
          <w:tcPr>
            <w:tcW w:w="1134" w:type="dxa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Нормативный метод</w:t>
            </w:r>
          </w:p>
        </w:tc>
        <w:tc>
          <w:tcPr>
            <w:tcW w:w="1418" w:type="dxa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4394" w:type="dxa"/>
            <w:gridSpan w:val="5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Приказ государственного управления ветеринарии Краснодарского края "Об утверждении нормативных затрат на обеспечение функций государственного управления ветеринарии Краснодарского края и подведомственного ему государственного казенного учреждения Краснодарского края" (с изменениями и дополнениями) от 29.12.2017 № 511 (с изменениями и дополнениями). Расчет начальной (максимальной) цены контракта произведен в соответствии с п.7 ст.22 Федерального закона №44-ФЗ и Приказом Министерства экономического развития РФ от 2 октября 2013 г. №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 (далее </w:t>
            </w:r>
            <w:proofErr w:type="gram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–Р</w:t>
            </w:r>
            <w:proofErr w:type="gram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екомендации). НМЦК определяется по формуле в соответствии с пунктом 4.2 Рекомендаций: НМЦК=</w:t>
            </w:r>
            <w:proofErr w:type="spell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НМЦКнорм</w:t>
            </w:r>
            <w:proofErr w:type="spell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=</w:t>
            </w:r>
            <w:proofErr w:type="spellStart"/>
            <w:proofErr w:type="gram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V</w:t>
            </w:r>
            <w:proofErr w:type="gram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Цпред</w:t>
            </w:r>
            <w:proofErr w:type="spell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. По позиции объекта закупки №1: </w:t>
            </w:r>
            <w:proofErr w:type="spell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Цпред</w:t>
            </w:r>
            <w:proofErr w:type="spell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= 160,00 </w:t>
            </w:r>
            <w:proofErr w:type="spell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руб</w:t>
            </w:r>
            <w:proofErr w:type="spell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, V=кол-во закупаемого товар</w:t>
            </w:r>
            <w:proofErr w:type="gram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а(</w:t>
            </w:r>
            <w:proofErr w:type="gram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работы) 300 единица(книга), начальная (максимальная) цена по позиции №1 ровна 48000,00 руб., По позиции объекта закупки №2 </w:t>
            </w:r>
            <w:proofErr w:type="spell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Цпред</w:t>
            </w:r>
            <w:proofErr w:type="spell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= 200,00 </w:t>
            </w:r>
            <w:proofErr w:type="spell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руб</w:t>
            </w:r>
            <w:proofErr w:type="spell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, V=кол-во закупаемого товара(работы) 300 единиц(книга) начальная (максимальная) цена по позиции №2 ровна 60000,00 руб., Расчет начальной (максимальной) цены контракта производится путем сложения начальных (максимальных) цен по позициям объектов закупки и ровняется 108000,00 руб.</w:t>
            </w:r>
          </w:p>
        </w:tc>
        <w:tc>
          <w:tcPr>
            <w:tcW w:w="992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Электронный аукцион</w:t>
            </w:r>
          </w:p>
        </w:tc>
        <w:tc>
          <w:tcPr>
            <w:tcW w:w="1560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Заказчик при осуществлении закупки использует конкурентный способ определения исполнителя, при котором победителем признается участник закупки, предложивший наименьшую цену контракта.</w:t>
            </w:r>
          </w:p>
        </w:tc>
        <w:tc>
          <w:tcPr>
            <w:tcW w:w="541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1F56A1" w:rsidRPr="003F4620" w:rsidTr="006059E2">
        <w:tc>
          <w:tcPr>
            <w:tcW w:w="217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29</w:t>
            </w:r>
          </w:p>
        </w:tc>
        <w:tc>
          <w:tcPr>
            <w:tcW w:w="1630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182230905597923080100101090018621244</w:t>
            </w:r>
          </w:p>
        </w:tc>
        <w:tc>
          <w:tcPr>
            <w:tcW w:w="1560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Оказание услуг по проведению диспансеризации государственных гражданских служащих</w:t>
            </w:r>
          </w:p>
        </w:tc>
        <w:tc>
          <w:tcPr>
            <w:tcW w:w="1134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335314.00</w:t>
            </w:r>
          </w:p>
        </w:tc>
        <w:tc>
          <w:tcPr>
            <w:tcW w:w="1134" w:type="dxa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418" w:type="dxa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4394" w:type="dxa"/>
            <w:gridSpan w:val="5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proofErr w:type="gram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Расчет начальной (максимальной) цены контракта произведен в соответствии с п.6 ст.22 Федерального закона №44-ФЗ 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приказом Минэкономразвития РФ от 02.10.2013 г. № 567 (далее-Рекомендации), на основании общедоступной ценовой информации и ценовой информации, полученной от поставщиков.</w:t>
            </w:r>
            <w:proofErr w:type="gram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 </w:t>
            </w:r>
            <w:proofErr w:type="gram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 позиции объекта закупки №1 кол-во 5 чел. Источник №1 цена за ед.4200,00 руб.; источник №2 цена за ед. 4375,00 руб.; источник №3 цена за ед. 3895,00 руб., источник №4 цена за ед. 3596,00 руб.; начальная (максимальная) цена по позиции №1 ровна 20082,50руб. По позиции объекта закупки №2 кол-во 33 чел. Источник №1 цена за ед. 2400,00 руб</w:t>
            </w:r>
            <w:proofErr w:type="gram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.; </w:t>
            </w:r>
            <w:proofErr w:type="gram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источник №2 цена за ед. 3075,00 руб.; источник №3 цена за ед. 3605,00 руб., источник №4 цена за ед. 3186,00 руб.; начальная (максимальная) цена по позиции №2 ровна 101194,50 руб. По позиции объекта закупки №3 кол-во 18 чел. Источник №1 цена за ед. 2100,00 руб.; источник №2 цена за ед. 2675,00 руб.; источник №3 цена за ед. 3155,00 руб., источник</w:t>
            </w:r>
            <w:proofErr w:type="gram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 №</w:t>
            </w:r>
            <w:proofErr w:type="gram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4 цена за ед. 2886,00 руб.; начальная (максимальная) цена по позиции №3 ровна 48672,00 руб. По позиции объекта закупки №4 кол-во 28 чел. Источник №1 цена за ед. 1975,00 руб.; источник №2 цена за ед. 2465,00 руб.; источник №3 цена за ед. 3045,00 руб., источник №4 цена за ед. 2766,00 руб.; начальная (максимальная) цена по позиции №4 ровна 71757,00 руб</w:t>
            </w:r>
            <w:proofErr w:type="gram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. По позиции №5 кол-во 32 чел. Источник № 1 цена за ед. 2275,00 руб.; источник №2 цена за ед. 2865,00 руб.; источник №3 цена за ед. 3495,00 руб., источник №4 цена за ед. 3066,00 руб.; начальная 93608,00 руб. НМЦ по позициям рассчитывается по формуле в соответствии с п.3.21 Рекомендаций. Расчет НМЦК производится путем сложения начальных (максимальных) цен по позициям. НМЦК = 335314,00 руб. Цена и количество товара не превышают норматив количества и норматив цены, утвержденные приказом </w:t>
            </w:r>
            <w:proofErr w:type="spell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госветуправления</w:t>
            </w:r>
            <w:proofErr w:type="spell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 от 29.12.2017 №511 (с изменениями и дополнениями).</w:t>
            </w:r>
          </w:p>
        </w:tc>
        <w:tc>
          <w:tcPr>
            <w:tcW w:w="992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Электронный аукцион</w:t>
            </w:r>
          </w:p>
        </w:tc>
        <w:tc>
          <w:tcPr>
            <w:tcW w:w="1560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Заказчик при осуществлении закупки использует конкурентный способ определения исполнителя, при котором победителем признается участник закупки, предложивший наименьшую цену контракта.</w:t>
            </w:r>
          </w:p>
        </w:tc>
        <w:tc>
          <w:tcPr>
            <w:tcW w:w="541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1F56A1" w:rsidRPr="003F4620" w:rsidTr="006059E2">
        <w:tc>
          <w:tcPr>
            <w:tcW w:w="217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30</w:t>
            </w:r>
          </w:p>
        </w:tc>
        <w:tc>
          <w:tcPr>
            <w:tcW w:w="1630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182230905597923080100101100011920244</w:t>
            </w:r>
          </w:p>
        </w:tc>
        <w:tc>
          <w:tcPr>
            <w:tcW w:w="1560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Поставка автомобильного бензина через автозаправочные станции (АЗС) в третьем квартале 2018 года</w:t>
            </w:r>
          </w:p>
        </w:tc>
        <w:tc>
          <w:tcPr>
            <w:tcW w:w="1134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378300.00</w:t>
            </w:r>
          </w:p>
        </w:tc>
        <w:tc>
          <w:tcPr>
            <w:tcW w:w="1134" w:type="dxa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418" w:type="dxa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4394" w:type="dxa"/>
            <w:gridSpan w:val="5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Метод сопоставимых рыночных цен (анализа рынка) является приоритетным для определения и обоснования начальной (максимальной) цены контракта. </w:t>
            </w:r>
            <w:proofErr w:type="gram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Расчет НМЦК произведен в соответствии с п.6 ст.22 Федерального закона №44-ФЗ 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приказом Министерства экономического развития Российской Федерации от 02.10.2013 №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</w:t>
            </w:r>
            <w:proofErr w:type="gram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 (подрядчиком, исполнителем)</w:t>
            </w:r>
            <w:proofErr w:type="gram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"(</w:t>
            </w:r>
            <w:proofErr w:type="gram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далее-Рекомендации), на основании общедоступной ценовой информации и ценовой информации, полученной от поставщиков. Кол-во закупаемого товара: 7800 литров. </w:t>
            </w:r>
            <w:proofErr w:type="gram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Источник цены №1 цена за 1 литр 48,00 руб.; источник цены №2 цена за 1 литр 50,50 руб., источник цены №3 цена за 1 литр 47,00 руб., НМЦК рассчитывается по формуле в соответствии с пунктом 3.21 Рекомендаций и ровняется НМЦК=378300,00 руб. Цена и количество товара не превышают норматив количества и норматив цены, утвержденные приказом </w:t>
            </w:r>
            <w:proofErr w:type="spell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госветуправления</w:t>
            </w:r>
            <w:proofErr w:type="spell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 от 29.12.2017 №511 (с</w:t>
            </w:r>
            <w:proofErr w:type="gram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 изменениями и дополнениями).</w:t>
            </w:r>
          </w:p>
        </w:tc>
        <w:tc>
          <w:tcPr>
            <w:tcW w:w="992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Электронный аукцион</w:t>
            </w:r>
          </w:p>
        </w:tc>
        <w:tc>
          <w:tcPr>
            <w:tcW w:w="1560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Конкурентный способ. Заказчик обязан проводить электронный аукцион в случае, если осуществляются закупки товаров, работ, услуг, включенных в перечень, утвержденный распоряжением Правительства РФ от 21.03.2016 № 471-р «Об утверждении перечня товаров, работ, услуг, в случае осуществления закупок которых заказчик обязан проводить аукцион в электронной форме (электронный аукцион)».</w:t>
            </w:r>
          </w:p>
        </w:tc>
        <w:tc>
          <w:tcPr>
            <w:tcW w:w="541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1F56A1" w:rsidRPr="003F4620" w:rsidTr="006059E2">
        <w:tc>
          <w:tcPr>
            <w:tcW w:w="217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31</w:t>
            </w:r>
          </w:p>
        </w:tc>
        <w:tc>
          <w:tcPr>
            <w:tcW w:w="1630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182230905597923080100101110011712244</w:t>
            </w:r>
          </w:p>
        </w:tc>
        <w:tc>
          <w:tcPr>
            <w:tcW w:w="1560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Поставка бумаги для офисной техники</w:t>
            </w:r>
          </w:p>
        </w:tc>
        <w:tc>
          <w:tcPr>
            <w:tcW w:w="1134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195736.00</w:t>
            </w:r>
          </w:p>
        </w:tc>
        <w:tc>
          <w:tcPr>
            <w:tcW w:w="1134" w:type="dxa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418" w:type="dxa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4394" w:type="dxa"/>
            <w:gridSpan w:val="5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Метод сопоставимых рыночных цен (анализа рынка) является приоритетным для определения и обоснования начальной (максимальной) цены контракта. </w:t>
            </w:r>
            <w:proofErr w:type="gram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Расчет начальной (максимальной) цены контракта произведен в соответствии с п.6 ст.22 Федерального закона №44-ФЗ 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приказом Министерства экономического развития Российской Федерации от 02.10.2013 г. № 567 (далее-Рекомендации), на основании общедоступной ценовой информации.</w:t>
            </w:r>
            <w:proofErr w:type="gram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 Кол-во закупаем</w:t>
            </w:r>
            <w:proofErr w:type="gram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.</w:t>
            </w:r>
            <w:proofErr w:type="gram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 </w:t>
            </w:r>
            <w:proofErr w:type="gram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т</w:t>
            </w:r>
            <w:proofErr w:type="gram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овара 800 упаковок. </w:t>
            </w:r>
            <w:proofErr w:type="gram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Источник № 1 от 12.09.2018 http://s-print.ru/ цена за упаковку 230,00 руб.; Источник № 2 от 12.09.2018 https://brand-trade.ru/ цена за упаковку 259,00 руб.; Источник № 3 от 12.09.2018 https://yandex.ru/search/?text=ozon.ru&amp;lr=35&amp;clid=2261463 цена за упаковку 245,00 руб. НМЦК рассчитывается по формуле в соответствии с пунктом 3.21 Рекомендаций и ровняется 195736,00,00 руб. Цена и</w:t>
            </w:r>
            <w:proofErr w:type="gram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 количество товара не превышают норматив количества и норматив цены, утвержденные приказом </w:t>
            </w:r>
            <w:proofErr w:type="spell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госветуправления</w:t>
            </w:r>
            <w:proofErr w:type="spell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 от 29.12.2017 №511 (с изменениями и дополнениями).</w:t>
            </w:r>
          </w:p>
        </w:tc>
        <w:tc>
          <w:tcPr>
            <w:tcW w:w="992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Электронный аукцион</w:t>
            </w:r>
          </w:p>
        </w:tc>
        <w:tc>
          <w:tcPr>
            <w:tcW w:w="1560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Заказчик при осуществлении закупки использует конкурентный способ определения исполнителя, при котором победителем признается участник закупки, предложивший наименьшую цену контракта. Закупка попадает под Распоряжение Правительства РФ от 21.03.2016 N 471-р "Об утверждении перечня товаров, работ, услуг, в случае осуществления закупок которых заказчик обязан проводить аукцион в электронной форме (электронный аукцион)"</w:t>
            </w:r>
            <w:proofErr w:type="gram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 .</w:t>
            </w:r>
            <w:proofErr w:type="gramEnd"/>
          </w:p>
        </w:tc>
        <w:tc>
          <w:tcPr>
            <w:tcW w:w="541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1F56A1" w:rsidRPr="003F4620" w:rsidTr="006059E2">
        <w:tc>
          <w:tcPr>
            <w:tcW w:w="217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32</w:t>
            </w:r>
          </w:p>
        </w:tc>
        <w:tc>
          <w:tcPr>
            <w:tcW w:w="1630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182230905597923080100101120012020244</w:t>
            </w:r>
          </w:p>
        </w:tc>
        <w:tc>
          <w:tcPr>
            <w:tcW w:w="1560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Поставка дезинфицирующего средства</w:t>
            </w:r>
          </w:p>
        </w:tc>
        <w:tc>
          <w:tcPr>
            <w:tcW w:w="1134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1722966.05</w:t>
            </w:r>
          </w:p>
        </w:tc>
        <w:tc>
          <w:tcPr>
            <w:tcW w:w="1134" w:type="dxa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1418" w:type="dxa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4394" w:type="dxa"/>
            <w:gridSpan w:val="5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Метод сопоставимых рыночных цен (анализа рынка) является приоритетным для определения и обоснования начальной (максимальной) цены контракта. </w:t>
            </w:r>
            <w:proofErr w:type="gram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Расчет начальной (максимальной) цены контракта произведен в соответствии с п.6 ст.22 Федерального закона №44-ФЗ 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приказом Министерства экономического развития Российской Федерации от 02.10.2013 г. № 567 (далее-Рекомендации), на основании общедоступной ценовой информации и ценовой информации, полученной от поставщиков.</w:t>
            </w:r>
            <w:proofErr w:type="gram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 Кол-во закупаем</w:t>
            </w:r>
            <w:proofErr w:type="gram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.</w:t>
            </w:r>
            <w:proofErr w:type="gram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 </w:t>
            </w:r>
            <w:proofErr w:type="gram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т</w:t>
            </w:r>
            <w:proofErr w:type="gram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овара 185 штук. </w:t>
            </w:r>
            <w:proofErr w:type="gram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Источник № 1 от 03.09.2018 цена за штуку 8900,00 руб.; Источник № 2 от 03.09.2018 цена за штуку 10260,00 руб.; Источник № 3 от 03.09.2018 цена за штуку 8780,00 руб. НМЦК рассчитывается по формуле в соответствии с пунктом 3.21 Рекомендаций и ровняется 1722966,05 руб. Цена и количество товара не превышают норматив количества и норматив цены, утвержденные приказом </w:t>
            </w:r>
            <w:proofErr w:type="spell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госветуправления</w:t>
            </w:r>
            <w:proofErr w:type="spell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 от 29.12.2017 №511 (с изменениями</w:t>
            </w:r>
            <w:proofErr w:type="gram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 и дополнениями).</w:t>
            </w:r>
          </w:p>
        </w:tc>
        <w:tc>
          <w:tcPr>
            <w:tcW w:w="992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Электронный аукцион</w:t>
            </w:r>
          </w:p>
        </w:tc>
        <w:tc>
          <w:tcPr>
            <w:tcW w:w="1560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Заказчик при осуществлении закупки использует конкурентный способ определения исполнителя, при котором победителем признается участник закупки, предложивший наименьшую цену контракта.</w:t>
            </w:r>
          </w:p>
        </w:tc>
        <w:tc>
          <w:tcPr>
            <w:tcW w:w="541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1F56A1" w:rsidRPr="003F4620" w:rsidTr="006059E2">
        <w:tc>
          <w:tcPr>
            <w:tcW w:w="217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33</w:t>
            </w:r>
          </w:p>
        </w:tc>
        <w:tc>
          <w:tcPr>
            <w:tcW w:w="1630" w:type="dxa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182230905597923080100100660010000244</w:t>
            </w:r>
          </w:p>
        </w:tc>
        <w:tc>
          <w:tcPr>
            <w:tcW w:w="1560" w:type="dxa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1134" w:type="dxa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1739523.67</w:t>
            </w:r>
          </w:p>
        </w:tc>
        <w:tc>
          <w:tcPr>
            <w:tcW w:w="1134" w:type="dxa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Тарифный метод </w:t>
            </w: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  <w:proofErr w:type="spell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Метод</w:t>
            </w:r>
            <w:proofErr w:type="spell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 сопоставимых рыночных цен (анализа рынка) </w:t>
            </w: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Нормативный метод</w:t>
            </w:r>
          </w:p>
        </w:tc>
        <w:tc>
          <w:tcPr>
            <w:tcW w:w="1418" w:type="dxa"/>
            <w:hideMark/>
          </w:tcPr>
          <w:p w:rsidR="003F4620" w:rsidRPr="003F4620" w:rsidRDefault="003F4620" w:rsidP="001F56A1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</w:r>
          </w:p>
        </w:tc>
        <w:tc>
          <w:tcPr>
            <w:tcW w:w="4394" w:type="dxa"/>
            <w:gridSpan w:val="5"/>
            <w:hideMark/>
          </w:tcPr>
          <w:p w:rsidR="003F4620" w:rsidRPr="003F4620" w:rsidRDefault="003F4620" w:rsidP="00DC3F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В соответствии со ст. 22 Федерального закона №44-ФЗ тарифный метод</w:t>
            </w:r>
            <w:proofErr w:type="gramStart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В</w:t>
            </w:r>
            <w:proofErr w:type="gramEnd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 соответствии со ст. 22 Федерального закона №44-ФЗ метод сопоставимых рыночных цен</w:t>
            </w:r>
            <w:bookmarkStart w:id="0" w:name="_GoBack"/>
            <w:bookmarkEnd w:id="0"/>
            <w:r w:rsidRPr="003F4620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br/>
              <w:t>В соответствии со ст. 22 Федерального закона №44-ФЗ нормативный метод</w:t>
            </w:r>
          </w:p>
        </w:tc>
        <w:tc>
          <w:tcPr>
            <w:tcW w:w="992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1560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541" w:type="dxa"/>
            <w:gridSpan w:val="3"/>
            <w:hideMark/>
          </w:tcPr>
          <w:p w:rsidR="003F4620" w:rsidRPr="003F4620" w:rsidRDefault="003F4620" w:rsidP="001F56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3F4620" w:rsidRPr="003F4620" w:rsidTr="00DC3F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73" w:type="dxa"/>
            <w:gridSpan w:val="7"/>
            <w:tcBorders>
              <w:bottom w:val="single" w:sz="6" w:space="0" w:color="000000"/>
            </w:tcBorders>
            <w:vAlign w:val="center"/>
            <w:hideMark/>
          </w:tcPr>
          <w:p w:rsidR="00DC3F94" w:rsidRDefault="00DC3F94" w:rsidP="003F4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  <w:p w:rsidR="003F4620" w:rsidRPr="003F4620" w:rsidRDefault="003F4620" w:rsidP="003F4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3F46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Нитовкин</w:t>
            </w:r>
            <w:proofErr w:type="spellEnd"/>
            <w:r w:rsidRPr="003F46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Дмитрий Владимирович, Заместитель руководителя</w:t>
            </w:r>
          </w:p>
        </w:tc>
        <w:tc>
          <w:tcPr>
            <w:tcW w:w="147" w:type="dxa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  </w:t>
            </w:r>
          </w:p>
        </w:tc>
        <w:tc>
          <w:tcPr>
            <w:tcW w:w="1027" w:type="dxa"/>
            <w:tcBorders>
              <w:bottom w:val="single" w:sz="6" w:space="0" w:color="000000"/>
            </w:tcBorders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020" w:type="dxa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  </w:t>
            </w:r>
          </w:p>
        </w:tc>
        <w:tc>
          <w:tcPr>
            <w:tcW w:w="510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«02» </w:t>
            </w:r>
          </w:p>
        </w:tc>
        <w:tc>
          <w:tcPr>
            <w:tcW w:w="71" w:type="dxa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  </w:t>
            </w:r>
          </w:p>
        </w:tc>
        <w:tc>
          <w:tcPr>
            <w:tcW w:w="2090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1" w:type="dxa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  </w:t>
            </w:r>
          </w:p>
        </w:tc>
        <w:tc>
          <w:tcPr>
            <w:tcW w:w="249" w:type="dxa"/>
            <w:gridSpan w:val="2"/>
            <w:tcBorders>
              <w:bottom w:val="single" w:sz="6" w:space="0" w:color="FFFFFF"/>
            </w:tcBorders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20 </w:t>
            </w:r>
          </w:p>
        </w:tc>
        <w:tc>
          <w:tcPr>
            <w:tcW w:w="249" w:type="dxa"/>
            <w:tcBorders>
              <w:bottom w:val="single" w:sz="6" w:space="0" w:color="000000"/>
            </w:tcBorders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63" w:type="dxa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г. </w:t>
            </w:r>
          </w:p>
        </w:tc>
      </w:tr>
      <w:tr w:rsidR="003F4620" w:rsidRPr="003F4620" w:rsidTr="00DC3F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73" w:type="dxa"/>
            <w:gridSpan w:val="7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147" w:type="dxa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7" w:type="dxa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(подпись) </w:t>
            </w:r>
          </w:p>
        </w:tc>
        <w:tc>
          <w:tcPr>
            <w:tcW w:w="1020" w:type="dxa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  </w:t>
            </w:r>
          </w:p>
        </w:tc>
        <w:tc>
          <w:tcPr>
            <w:tcW w:w="510" w:type="dxa"/>
            <w:gridSpan w:val="2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  </w:t>
            </w:r>
          </w:p>
        </w:tc>
        <w:tc>
          <w:tcPr>
            <w:tcW w:w="71" w:type="dxa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  </w:t>
            </w:r>
          </w:p>
        </w:tc>
        <w:tc>
          <w:tcPr>
            <w:tcW w:w="2090" w:type="dxa"/>
            <w:gridSpan w:val="2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(дата утверждения) </w:t>
            </w:r>
          </w:p>
        </w:tc>
        <w:tc>
          <w:tcPr>
            <w:tcW w:w="71" w:type="dxa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  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  </w:t>
            </w:r>
          </w:p>
        </w:tc>
        <w:tc>
          <w:tcPr>
            <w:tcW w:w="249" w:type="dxa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3" w:type="dxa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F4620" w:rsidRPr="003F4620" w:rsidTr="00DC3F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73" w:type="dxa"/>
            <w:gridSpan w:val="7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  </w:t>
            </w:r>
          </w:p>
        </w:tc>
        <w:tc>
          <w:tcPr>
            <w:tcW w:w="147" w:type="dxa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27" w:type="dxa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20" w:type="dxa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0" w:type="dxa"/>
            <w:gridSpan w:val="2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90" w:type="dxa"/>
            <w:gridSpan w:val="2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9" w:type="dxa"/>
            <w:gridSpan w:val="2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9" w:type="dxa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3" w:type="dxa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F4620" w:rsidRPr="003F4620" w:rsidTr="00DC3F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73" w:type="dxa"/>
            <w:gridSpan w:val="7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  </w:t>
            </w:r>
          </w:p>
        </w:tc>
        <w:tc>
          <w:tcPr>
            <w:tcW w:w="147" w:type="dxa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27" w:type="dxa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20" w:type="dxa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0" w:type="dxa"/>
            <w:gridSpan w:val="2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90" w:type="dxa"/>
            <w:gridSpan w:val="2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9" w:type="dxa"/>
            <w:gridSpan w:val="2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9" w:type="dxa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3" w:type="dxa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F4620" w:rsidRPr="003F4620" w:rsidTr="00DC3F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73" w:type="dxa"/>
            <w:gridSpan w:val="7"/>
            <w:tcBorders>
              <w:bottom w:val="single" w:sz="6" w:space="0" w:color="000000"/>
            </w:tcBorders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Раджабова </w:t>
            </w:r>
            <w:proofErr w:type="spellStart"/>
            <w:r w:rsidRPr="003F46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Мадина</w:t>
            </w:r>
            <w:proofErr w:type="spellEnd"/>
            <w:r w:rsidRPr="003F46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  <w:proofErr w:type="spellStart"/>
            <w:r w:rsidRPr="003F46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Абдулаевна</w:t>
            </w:r>
            <w:proofErr w:type="spellEnd"/>
          </w:p>
        </w:tc>
        <w:tc>
          <w:tcPr>
            <w:tcW w:w="147" w:type="dxa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  </w:t>
            </w:r>
          </w:p>
        </w:tc>
        <w:tc>
          <w:tcPr>
            <w:tcW w:w="1027" w:type="dxa"/>
            <w:tcBorders>
              <w:bottom w:val="single" w:sz="6" w:space="0" w:color="000000"/>
            </w:tcBorders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020" w:type="dxa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М.П. </w:t>
            </w:r>
          </w:p>
        </w:tc>
        <w:tc>
          <w:tcPr>
            <w:tcW w:w="510" w:type="dxa"/>
            <w:gridSpan w:val="2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90" w:type="dxa"/>
            <w:gridSpan w:val="2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9" w:type="dxa"/>
            <w:gridSpan w:val="2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9" w:type="dxa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3" w:type="dxa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F4620" w:rsidRPr="003F4620" w:rsidTr="00DC3F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73" w:type="dxa"/>
            <w:gridSpan w:val="7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147" w:type="dxa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  </w:t>
            </w:r>
          </w:p>
        </w:tc>
        <w:tc>
          <w:tcPr>
            <w:tcW w:w="1027" w:type="dxa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3F462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(подпись) </w:t>
            </w:r>
          </w:p>
        </w:tc>
        <w:tc>
          <w:tcPr>
            <w:tcW w:w="1020" w:type="dxa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0" w:type="dxa"/>
            <w:gridSpan w:val="2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90" w:type="dxa"/>
            <w:gridSpan w:val="2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" w:type="dxa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9" w:type="dxa"/>
            <w:gridSpan w:val="2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9" w:type="dxa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3" w:type="dxa"/>
            <w:vAlign w:val="center"/>
            <w:hideMark/>
          </w:tcPr>
          <w:p w:rsidR="003F4620" w:rsidRPr="003F4620" w:rsidRDefault="003F4620" w:rsidP="003F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A34780" w:rsidRDefault="00A34780" w:rsidP="00DC3F94"/>
    <w:sectPr w:rsidR="00A34780" w:rsidSect="001F56A1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49"/>
    <w:rsid w:val="001F56A1"/>
    <w:rsid w:val="003368BF"/>
    <w:rsid w:val="003F4620"/>
    <w:rsid w:val="004F4349"/>
    <w:rsid w:val="006059E2"/>
    <w:rsid w:val="00A34780"/>
    <w:rsid w:val="00CA1FD5"/>
    <w:rsid w:val="00DC3F94"/>
    <w:rsid w:val="00FC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4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3F46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620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4620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F4620"/>
  </w:style>
  <w:style w:type="character" w:styleId="a3">
    <w:name w:val="Hyperlink"/>
    <w:basedOn w:val="a0"/>
    <w:uiPriority w:val="99"/>
    <w:semiHidden/>
    <w:unhideWhenUsed/>
    <w:rsid w:val="003F4620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3F4620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3F4620"/>
    <w:rPr>
      <w:b/>
      <w:bCs/>
    </w:rPr>
  </w:style>
  <w:style w:type="paragraph" w:styleId="a6">
    <w:name w:val="Normal (Web)"/>
    <w:basedOn w:val="a"/>
    <w:uiPriority w:val="99"/>
    <w:semiHidden/>
    <w:unhideWhenUsed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3F4620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3F4620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3F4620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3F4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3F4620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3F4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3F4620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3F4620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3F4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3F4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3F4620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3F4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3F4620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3F4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3F4620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3F4620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3F4620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3F462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3F4620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3F4620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3F4620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3F4620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3F4620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3F4620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3F4620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3F4620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3F4620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3F462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3F462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3F462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3F4620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3F4620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3F4620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3F4620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3F462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3F4620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3F4620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3F4620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3F462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3F4620"/>
  </w:style>
  <w:style w:type="character" w:customStyle="1" w:styleId="dynatree-vline">
    <w:name w:val="dynatree-vline"/>
    <w:basedOn w:val="a0"/>
    <w:rsid w:val="003F4620"/>
  </w:style>
  <w:style w:type="character" w:customStyle="1" w:styleId="dynatree-connector">
    <w:name w:val="dynatree-connector"/>
    <w:basedOn w:val="a0"/>
    <w:rsid w:val="003F4620"/>
  </w:style>
  <w:style w:type="character" w:customStyle="1" w:styleId="dynatree-expander">
    <w:name w:val="dynatree-expander"/>
    <w:basedOn w:val="a0"/>
    <w:rsid w:val="003F4620"/>
  </w:style>
  <w:style w:type="character" w:customStyle="1" w:styleId="dynatree-icon">
    <w:name w:val="dynatree-icon"/>
    <w:basedOn w:val="a0"/>
    <w:rsid w:val="003F4620"/>
  </w:style>
  <w:style w:type="character" w:customStyle="1" w:styleId="dynatree-checkbox">
    <w:name w:val="dynatree-checkbox"/>
    <w:basedOn w:val="a0"/>
    <w:rsid w:val="003F4620"/>
  </w:style>
  <w:style w:type="character" w:customStyle="1" w:styleId="dynatree-radio">
    <w:name w:val="dynatree-radio"/>
    <w:basedOn w:val="a0"/>
    <w:rsid w:val="003F4620"/>
  </w:style>
  <w:style w:type="character" w:customStyle="1" w:styleId="dynatree-drag-helper-img">
    <w:name w:val="dynatree-drag-helper-img"/>
    <w:basedOn w:val="a0"/>
    <w:rsid w:val="003F4620"/>
  </w:style>
  <w:style w:type="character" w:customStyle="1" w:styleId="dynatree-drag-source">
    <w:name w:val="dynatree-drag-source"/>
    <w:basedOn w:val="a0"/>
    <w:rsid w:val="003F4620"/>
    <w:rPr>
      <w:shd w:val="clear" w:color="auto" w:fill="E0E0E0"/>
    </w:rPr>
  </w:style>
  <w:style w:type="paragraph" w:customStyle="1" w:styleId="mainlink1">
    <w:name w:val="mainlink1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3F4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3F4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3F4620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3F4620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3F462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3F462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3F462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3F462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3F462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3F4620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3F4620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3F4620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3F4620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3F4620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3F462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3F4620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3F462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3F4620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3F4620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3F4620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3F4620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3F4620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3F4620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3F4620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3F46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3F4620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3F4620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3F4620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3F46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3F46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3F4620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3F4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3F462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3F4620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3F4620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3F4620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3F4620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3F4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3F462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3F462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3F4620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3F4620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3F4620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3F4620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3F462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3F462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3F4620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3F4620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3F462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3F462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3F4620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3F4620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3F4620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3F4620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3F4620"/>
  </w:style>
  <w:style w:type="character" w:customStyle="1" w:styleId="dynatree-icon1">
    <w:name w:val="dynatree-icon1"/>
    <w:basedOn w:val="a0"/>
    <w:rsid w:val="003F4620"/>
  </w:style>
  <w:style w:type="paragraph" w:customStyle="1" w:styleId="confirmdialogheader1">
    <w:name w:val="confirmdialogheader1"/>
    <w:basedOn w:val="a"/>
    <w:rsid w:val="003F4620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3F4620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3F4620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3F462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3F4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3F4620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3F4620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3F462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6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4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3F46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620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4620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F4620"/>
  </w:style>
  <w:style w:type="character" w:styleId="a3">
    <w:name w:val="Hyperlink"/>
    <w:basedOn w:val="a0"/>
    <w:uiPriority w:val="99"/>
    <w:semiHidden/>
    <w:unhideWhenUsed/>
    <w:rsid w:val="003F4620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3F4620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3F4620"/>
    <w:rPr>
      <w:b/>
      <w:bCs/>
    </w:rPr>
  </w:style>
  <w:style w:type="paragraph" w:styleId="a6">
    <w:name w:val="Normal (Web)"/>
    <w:basedOn w:val="a"/>
    <w:uiPriority w:val="99"/>
    <w:semiHidden/>
    <w:unhideWhenUsed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3F4620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3F4620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3F4620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3F4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3F4620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3F4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3F4620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3F4620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3F4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3F4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3F4620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3F4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3F4620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3F4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3F4620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3F4620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3F4620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3F462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3F4620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3F4620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3F4620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3F4620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3F4620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3F4620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3F4620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3F4620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3F4620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3F462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3F462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3F462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3F4620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3F4620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3F4620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3F4620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3F462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3F4620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3F4620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3F4620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3F462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3F4620"/>
  </w:style>
  <w:style w:type="character" w:customStyle="1" w:styleId="dynatree-vline">
    <w:name w:val="dynatree-vline"/>
    <w:basedOn w:val="a0"/>
    <w:rsid w:val="003F4620"/>
  </w:style>
  <w:style w:type="character" w:customStyle="1" w:styleId="dynatree-connector">
    <w:name w:val="dynatree-connector"/>
    <w:basedOn w:val="a0"/>
    <w:rsid w:val="003F4620"/>
  </w:style>
  <w:style w:type="character" w:customStyle="1" w:styleId="dynatree-expander">
    <w:name w:val="dynatree-expander"/>
    <w:basedOn w:val="a0"/>
    <w:rsid w:val="003F4620"/>
  </w:style>
  <w:style w:type="character" w:customStyle="1" w:styleId="dynatree-icon">
    <w:name w:val="dynatree-icon"/>
    <w:basedOn w:val="a0"/>
    <w:rsid w:val="003F4620"/>
  </w:style>
  <w:style w:type="character" w:customStyle="1" w:styleId="dynatree-checkbox">
    <w:name w:val="dynatree-checkbox"/>
    <w:basedOn w:val="a0"/>
    <w:rsid w:val="003F4620"/>
  </w:style>
  <w:style w:type="character" w:customStyle="1" w:styleId="dynatree-radio">
    <w:name w:val="dynatree-radio"/>
    <w:basedOn w:val="a0"/>
    <w:rsid w:val="003F4620"/>
  </w:style>
  <w:style w:type="character" w:customStyle="1" w:styleId="dynatree-drag-helper-img">
    <w:name w:val="dynatree-drag-helper-img"/>
    <w:basedOn w:val="a0"/>
    <w:rsid w:val="003F4620"/>
  </w:style>
  <w:style w:type="character" w:customStyle="1" w:styleId="dynatree-drag-source">
    <w:name w:val="dynatree-drag-source"/>
    <w:basedOn w:val="a0"/>
    <w:rsid w:val="003F4620"/>
    <w:rPr>
      <w:shd w:val="clear" w:color="auto" w:fill="E0E0E0"/>
    </w:rPr>
  </w:style>
  <w:style w:type="paragraph" w:customStyle="1" w:styleId="mainlink1">
    <w:name w:val="mainlink1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3F4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3F4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3F4620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3F4620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3F462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3F462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3F462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3F462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3F462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3F4620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3F4620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3F4620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3F4620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3F4620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3F462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3F4620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3F462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3F4620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3F4620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3F4620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3F4620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3F4620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3F4620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3F4620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3F46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3F4620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3F4620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3F4620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3F46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3F46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3F4620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3F4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3F462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3F4620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3F4620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3F4620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3F4620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3F4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3F462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3F462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3F4620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3F4620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3F4620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3F4620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3F462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3F462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3F4620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3F4620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3F462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3F462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3F4620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3F4620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3F4620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3F4620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3F4620"/>
  </w:style>
  <w:style w:type="character" w:customStyle="1" w:styleId="dynatree-icon1">
    <w:name w:val="dynatree-icon1"/>
    <w:basedOn w:val="a0"/>
    <w:rsid w:val="003F4620"/>
  </w:style>
  <w:style w:type="paragraph" w:customStyle="1" w:styleId="confirmdialogheader1">
    <w:name w:val="confirmdialogheader1"/>
    <w:basedOn w:val="a"/>
    <w:rsid w:val="003F4620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3F4620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3F4620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3F462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3F4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3F4620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3F4620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3F462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F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6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1133">
          <w:marLeft w:val="0"/>
          <w:marRight w:val="0"/>
          <w:marTop w:val="29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55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06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46</Pages>
  <Words>14098</Words>
  <Characters>80364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Раджабова</dc:creator>
  <cp:keywords/>
  <dc:description/>
  <cp:lastModifiedBy>Раджабова</cp:lastModifiedBy>
  <cp:revision>8</cp:revision>
  <cp:lastPrinted>2018-10-02T15:34:00Z</cp:lastPrinted>
  <dcterms:created xsi:type="dcterms:W3CDTF">2018-10-02T15:21:00Z</dcterms:created>
  <dcterms:modified xsi:type="dcterms:W3CDTF">2018-10-02T15:34:00Z</dcterms:modified>
</cp:coreProperties>
</file>