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08" w:rsidRPr="00A6022E" w:rsidRDefault="00590AE1" w:rsidP="005326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CE3521" w:rsidRPr="00A6022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D944DE" w:rsidRPr="00A6022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E3521" w:rsidRPr="00A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4BB">
        <w:rPr>
          <w:rFonts w:ascii="Times New Roman" w:hAnsi="Times New Roman" w:cs="Times New Roman"/>
          <w:b w:val="0"/>
          <w:sz w:val="28"/>
          <w:szCs w:val="28"/>
        </w:rPr>
        <w:t>к уведомлению</w:t>
      </w:r>
    </w:p>
    <w:p w:rsidR="00CE3521" w:rsidRPr="00A6022E" w:rsidRDefault="00590AE1" w:rsidP="005326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2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6633BB" w:rsidRDefault="006633BB" w:rsidP="003E6C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73B85" w:rsidRDefault="00E53FEC" w:rsidP="003E6C6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7E88" w:rsidRPr="00C77E88">
        <w:rPr>
          <w:rFonts w:ascii="Times New Roman" w:hAnsi="Times New Roman" w:cs="Times New Roman"/>
          <w:b/>
          <w:sz w:val="28"/>
          <w:szCs w:val="28"/>
        </w:rPr>
        <w:t xml:space="preserve">еречень действующих нормативных правовых актов, изданных в департаменте </w:t>
      </w:r>
      <w:r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="00C77E88" w:rsidRPr="00C77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521" w:rsidRPr="00C77E88" w:rsidRDefault="00C77E88" w:rsidP="003E6C6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88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6633BB" w:rsidRDefault="006633BB" w:rsidP="003E6C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22"/>
        <w:gridCol w:w="4105"/>
        <w:gridCol w:w="3402"/>
      </w:tblGrid>
      <w:tr w:rsidR="00A6022E" w:rsidRPr="00A6022E" w:rsidTr="00F0621B">
        <w:tc>
          <w:tcPr>
            <w:tcW w:w="702" w:type="dxa"/>
          </w:tcPr>
          <w:p w:rsidR="008E181F" w:rsidRPr="00A6022E" w:rsidRDefault="008E181F" w:rsidP="002B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:rsidR="008E181F" w:rsidRPr="00A6022E" w:rsidRDefault="008E181F" w:rsidP="002B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  <w:shd w:val="clear" w:color="auto" w:fill="auto"/>
          </w:tcPr>
          <w:p w:rsidR="008E181F" w:rsidRPr="00A6022E" w:rsidRDefault="008E181F" w:rsidP="002B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 департамента имущественных отношений Краснодарского края</w:t>
            </w:r>
          </w:p>
        </w:tc>
        <w:tc>
          <w:tcPr>
            <w:tcW w:w="3402" w:type="dxa"/>
          </w:tcPr>
          <w:p w:rsidR="008E181F" w:rsidRDefault="008E181F" w:rsidP="002B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ресурс, на котором размещен те</w:t>
            </w:r>
            <w:proofErr w:type="gramStart"/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6022E">
              <w:rPr>
                <w:rFonts w:ascii="Times New Roman" w:hAnsi="Times New Roman" w:cs="Times New Roman"/>
                <w:sz w:val="24"/>
                <w:szCs w:val="24"/>
              </w:rPr>
              <w:t>авового акта</w:t>
            </w:r>
          </w:p>
          <w:p w:rsidR="00F73B85" w:rsidRPr="00A6022E" w:rsidRDefault="00F73B85" w:rsidP="002B2D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2E" w:rsidRPr="00A6022E" w:rsidTr="00F0621B">
        <w:tc>
          <w:tcPr>
            <w:tcW w:w="70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4105" w:type="dxa"/>
            <w:shd w:val="clear" w:color="auto" w:fill="auto"/>
            <w:hideMark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оказании платных ветеринарных услуг и утверждении прейскуранта на платные ветеринарные услуги, оказываемые государственными учреждениями ветеринарии Краснодарского края"</w:t>
            </w:r>
          </w:p>
          <w:p w:rsidR="008E181F" w:rsidRPr="00A6022E" w:rsidRDefault="008E181F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998" w:rsidRPr="00A6022E" w:rsidRDefault="00963A3F" w:rsidP="002B2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2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4105" w:type="dxa"/>
            <w:shd w:val="clear" w:color="auto" w:fill="auto"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</w:t>
            </w:r>
          </w:p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"Составом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интересов", "Положением о комиссии департамента ветеринарии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интересов")</w:t>
            </w:r>
          </w:p>
          <w:p w:rsidR="008E181F" w:rsidRPr="00A6022E" w:rsidRDefault="008E181F" w:rsidP="002B2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22" w:type="dxa"/>
          </w:tcPr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4105" w:type="dxa"/>
            <w:shd w:val="clear" w:color="auto" w:fill="auto"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общественном совете при департаменте ветеринарии Краснодарского края"</w:t>
            </w:r>
          </w:p>
          <w:p w:rsidR="008E181F" w:rsidRPr="00A6022E" w:rsidRDefault="008E181F" w:rsidP="002B2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8E181F" w:rsidRPr="00A6022E" w:rsidRDefault="009C4E89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CE3521" w:rsidRPr="00A6022E" w:rsidRDefault="009C4E89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22" w:type="dxa"/>
          </w:tcPr>
          <w:p w:rsidR="00CE3521" w:rsidRPr="00A6022E" w:rsidRDefault="009C4E89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4105" w:type="dxa"/>
            <w:shd w:val="clear" w:color="auto" w:fill="auto"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административного регламента предоставления департаментом ветеринарии Краснодарского края государственной услуги "Регистрация специалистов в области ветеринарии,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Краснодарского края"</w:t>
            </w:r>
          </w:p>
          <w:p w:rsidR="00CE3521" w:rsidRPr="00A6022E" w:rsidRDefault="00CE3521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E89" w:rsidRDefault="009C4E89" w:rsidP="009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CE3521" w:rsidRPr="00A6022E" w:rsidRDefault="009C4E89" w:rsidP="009C4E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42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4105" w:type="dxa"/>
            <w:shd w:val="clear" w:color="auto" w:fill="auto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работы с обращениями граждан в департаменте ветеринарии Краснодарского края"</w:t>
            </w:r>
          </w:p>
          <w:p w:rsidR="00587470" w:rsidRPr="00A6022E" w:rsidRDefault="0058747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87470" w:rsidRPr="00A6022E" w:rsidRDefault="00E56D2F" w:rsidP="00E56D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2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4105" w:type="dxa"/>
            <w:shd w:val="clear" w:color="auto" w:fill="auto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минимума необходимых работ (услуг), обеспечиваемых в период проведения забастовок в организациях, осуществляющих деятельность в области ветеринарии на территории Краснодарского края"</w:t>
            </w:r>
          </w:p>
          <w:p w:rsidR="00587470" w:rsidRPr="00A6022E" w:rsidRDefault="0058747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87470" w:rsidRPr="00A6022E" w:rsidRDefault="00E56D2F" w:rsidP="00E56D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rPr>
          <w:trHeight w:val="1689"/>
        </w:trPr>
        <w:tc>
          <w:tcPr>
            <w:tcW w:w="70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:rsidR="00587470" w:rsidRPr="00A6022E" w:rsidRDefault="00E56D2F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4105" w:type="dxa"/>
            <w:shd w:val="clear" w:color="auto" w:fill="auto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сообщения лицами, замещающими должности государственной гражданской службы в департаменте ветеринарии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  <w:p w:rsidR="00587470" w:rsidRPr="00A6022E" w:rsidRDefault="0058747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87470" w:rsidRPr="00A6022E" w:rsidRDefault="00E56D2F" w:rsidP="00E56D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353343" w:rsidRPr="00A6022E" w:rsidTr="00F0621B">
        <w:trPr>
          <w:trHeight w:val="1689"/>
        </w:trPr>
        <w:tc>
          <w:tcPr>
            <w:tcW w:w="702" w:type="dxa"/>
          </w:tcPr>
          <w:p w:rsidR="00353343" w:rsidRDefault="00353343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</w:tcPr>
          <w:p w:rsidR="00353343" w:rsidRDefault="00353343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105" w:type="dxa"/>
            <w:shd w:val="clear" w:color="auto" w:fill="auto"/>
          </w:tcPr>
          <w:p w:rsidR="00353343" w:rsidRDefault="00353343" w:rsidP="0035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определения объема и условия предоставления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лабораторных исследований"</w:t>
            </w:r>
          </w:p>
          <w:p w:rsidR="00353343" w:rsidRDefault="00353343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343" w:rsidRDefault="00353343" w:rsidP="0035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353343" w:rsidRDefault="00353343" w:rsidP="0035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2E11B6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22" w:type="dxa"/>
          </w:tcPr>
          <w:p w:rsidR="002E11B6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4105" w:type="dxa"/>
            <w:shd w:val="clear" w:color="auto" w:fill="auto"/>
          </w:tcPr>
          <w:p w:rsidR="00E56D2F" w:rsidRDefault="00E56D2F" w:rsidP="00E56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принятия департаментом ветеринарии Краснодарского края решений о признании безнадежной к взысканию задолженности по неналоговым платежам в краевой бюджет и ее списании (восстановлении) и Положения о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комиссии департамента ветеринарии Краснодарского края по рассмотрению и принятию решений о признании безнадежной к взысканию задолженности по неналоговым платежам в краевой бюджет и ее списании (восстановлении)"</w:t>
            </w:r>
            <w:proofErr w:type="gramEnd"/>
          </w:p>
          <w:p w:rsidR="002E11B6" w:rsidRPr="00A6022E" w:rsidRDefault="002E11B6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2E11B6" w:rsidRPr="00A6022E" w:rsidRDefault="00136310" w:rsidP="00136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rPr>
          <w:trHeight w:val="1350"/>
        </w:trPr>
        <w:tc>
          <w:tcPr>
            <w:tcW w:w="702" w:type="dxa"/>
          </w:tcPr>
          <w:p w:rsidR="00587470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422" w:type="dxa"/>
          </w:tcPr>
          <w:p w:rsidR="00587470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4105" w:type="dxa"/>
            <w:shd w:val="clear" w:color="auto" w:fill="auto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об условиях и организации оплаты труда и материального стимулирования государственных гражданских служащих Краснодарского края, проходящих службу в департаменте ветеринарии Краснодарского края"</w:t>
            </w:r>
          </w:p>
          <w:p w:rsidR="00587470" w:rsidRPr="00A6022E" w:rsidRDefault="0058747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87470" w:rsidRPr="00A6022E" w:rsidRDefault="00136310" w:rsidP="00136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272B3B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22" w:type="dxa"/>
          </w:tcPr>
          <w:p w:rsidR="00272B3B" w:rsidRPr="00A6022E" w:rsidRDefault="00136310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4105" w:type="dxa"/>
            <w:shd w:val="clear" w:color="auto" w:fill="auto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проведения антикоррупционной экспертизы нормативных правовых актов и проектов нормативных правовых актов департамента ветеринарии Краснодарского края"</w:t>
            </w:r>
          </w:p>
          <w:p w:rsidR="005053AA" w:rsidRPr="00A6022E" w:rsidRDefault="005053AA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B3B" w:rsidRPr="00A6022E" w:rsidRDefault="00136310" w:rsidP="002B2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963A3F">
        <w:tc>
          <w:tcPr>
            <w:tcW w:w="702" w:type="dxa"/>
          </w:tcPr>
          <w:p w:rsidR="006C0A73" w:rsidRPr="00A6022E" w:rsidRDefault="00136310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22" w:type="dxa"/>
          </w:tcPr>
          <w:p w:rsidR="006C0A73" w:rsidRPr="00A6022E" w:rsidRDefault="00136310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4105" w:type="dxa"/>
            <w:shd w:val="clear" w:color="auto" w:fill="auto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проведении идентификации собак и кошек на территории Краснодарского края"</w:t>
            </w:r>
          </w:p>
          <w:p w:rsidR="006C0A73" w:rsidRPr="00A6022E" w:rsidRDefault="006C0A73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310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6C0A73" w:rsidRPr="00A6022E" w:rsidRDefault="00136310" w:rsidP="00136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6C0A73" w:rsidRPr="00A6022E" w:rsidRDefault="005C5648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22" w:type="dxa"/>
          </w:tcPr>
          <w:p w:rsidR="006C0A73" w:rsidRPr="00A6022E" w:rsidRDefault="005C5648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105" w:type="dxa"/>
            <w:shd w:val="clear" w:color="auto" w:fill="auto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проверок эффективности деятельности государственных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края, подведомственных департаменту ветеринарии Краснодарского края"</w:t>
            </w:r>
          </w:p>
          <w:p w:rsidR="006C0A73" w:rsidRPr="00A6022E" w:rsidRDefault="006C0A73" w:rsidP="00A10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6C0A73" w:rsidRPr="00A6022E" w:rsidRDefault="005C5648" w:rsidP="005C56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6C0A73" w:rsidRPr="00A6022E" w:rsidRDefault="005C5648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22" w:type="dxa"/>
          </w:tcPr>
          <w:p w:rsidR="006C0A73" w:rsidRPr="00A6022E" w:rsidRDefault="005C5648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4105" w:type="dxa"/>
            <w:shd w:val="clear" w:color="auto" w:fill="auto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уведомления государственными гражданскими служащими в департаменте ветеринарии Краснодарского края представителя нанимателя об иной оплачиваемой работе"</w:t>
            </w:r>
          </w:p>
          <w:p w:rsidR="006C0A73" w:rsidRPr="00A6022E" w:rsidRDefault="006C0A73" w:rsidP="00A10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6C0A73" w:rsidRPr="00A6022E" w:rsidRDefault="005C5648" w:rsidP="005C56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6022E" w:rsidRPr="00A6022E" w:rsidTr="00F0621B">
        <w:tc>
          <w:tcPr>
            <w:tcW w:w="702" w:type="dxa"/>
          </w:tcPr>
          <w:p w:rsidR="006C0A73" w:rsidRPr="00A6022E" w:rsidRDefault="005C5648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22" w:type="dxa"/>
          </w:tcPr>
          <w:p w:rsidR="006C0A73" w:rsidRPr="00A6022E" w:rsidRDefault="005C5648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4105" w:type="dxa"/>
            <w:shd w:val="clear" w:color="auto" w:fill="auto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порядке определения должностных окладов руководителям, их заместителям, главным бухгалтерам и выплат компенсационного, стимулирующего характера,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государственных учреждений Краснодарского края, подведомственных департаменту ветеринарии Краснодарского края"</w:t>
            </w:r>
          </w:p>
          <w:p w:rsidR="006C0A73" w:rsidRPr="00A6022E" w:rsidRDefault="006C0A73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6C0A73" w:rsidRPr="00A6022E" w:rsidRDefault="005C5648" w:rsidP="005C56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5C5648" w:rsidRPr="00A6022E" w:rsidTr="00F0621B">
        <w:tc>
          <w:tcPr>
            <w:tcW w:w="702" w:type="dxa"/>
          </w:tcPr>
          <w:p w:rsidR="005C5648" w:rsidRPr="00A6022E" w:rsidRDefault="005C5648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22" w:type="dxa"/>
          </w:tcPr>
          <w:p w:rsidR="005C5648" w:rsidRPr="00A6022E" w:rsidRDefault="005C5648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4105" w:type="dxa"/>
            <w:shd w:val="clear" w:color="auto" w:fill="auto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кадровом резерве департамента ветеринарии Краснодарского края"</w:t>
            </w:r>
          </w:p>
          <w:p w:rsidR="005C5648" w:rsidRPr="00A6022E" w:rsidRDefault="005C5648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648" w:rsidRDefault="005C5648" w:rsidP="0040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C5648" w:rsidRPr="00A6022E" w:rsidRDefault="005C5648" w:rsidP="0040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5C5648" w:rsidRPr="00A6022E" w:rsidTr="00F0621B">
        <w:tc>
          <w:tcPr>
            <w:tcW w:w="702" w:type="dxa"/>
          </w:tcPr>
          <w:p w:rsidR="005C5648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22" w:type="dxa"/>
          </w:tcPr>
          <w:p w:rsidR="005C5648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4105" w:type="dxa"/>
            <w:shd w:val="clear" w:color="auto" w:fill="auto"/>
          </w:tcPr>
          <w:p w:rsidR="005C5648" w:rsidRDefault="005C5648" w:rsidP="005C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об аттестационной комиссии департамента ветеринарии Краснодарского края по аттестации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Федерации"</w:t>
            </w:r>
          </w:p>
          <w:p w:rsidR="005C5648" w:rsidRPr="00A6022E" w:rsidRDefault="005C5648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61DD" w:rsidRDefault="00A161DD" w:rsidP="00A1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C5648" w:rsidRPr="00A6022E" w:rsidRDefault="00A161DD" w:rsidP="00A161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5C5648" w:rsidRPr="00A6022E" w:rsidTr="00F0621B">
        <w:tc>
          <w:tcPr>
            <w:tcW w:w="702" w:type="dxa"/>
          </w:tcPr>
          <w:p w:rsidR="005C5648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</w:tcPr>
          <w:p w:rsidR="005C5648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105" w:type="dxa"/>
            <w:shd w:val="clear" w:color="auto" w:fill="auto"/>
          </w:tcPr>
          <w:p w:rsidR="00A161DD" w:rsidRDefault="00A161DD" w:rsidP="00A1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определения объема и условия предоставления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безопасности лабораторных исследований"</w:t>
            </w:r>
          </w:p>
          <w:p w:rsidR="005C5648" w:rsidRPr="00A6022E" w:rsidRDefault="005C5648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61DD" w:rsidRDefault="00A161DD" w:rsidP="00A1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5C5648" w:rsidRPr="00A6022E" w:rsidRDefault="00A161DD" w:rsidP="00A161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161DD" w:rsidRPr="00A6022E" w:rsidTr="00F0621B">
        <w:tc>
          <w:tcPr>
            <w:tcW w:w="702" w:type="dxa"/>
          </w:tcPr>
          <w:p w:rsidR="00A161DD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22" w:type="dxa"/>
          </w:tcPr>
          <w:p w:rsidR="00A161DD" w:rsidRPr="00A6022E" w:rsidRDefault="00A161D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105" w:type="dxa"/>
            <w:shd w:val="clear" w:color="auto" w:fill="auto"/>
          </w:tcPr>
          <w:p w:rsidR="00A161DD" w:rsidRDefault="00A161DD" w:rsidP="00A1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соглашения о предоставлении субсидии на финансовое обеспечение выполнения государственного задания на оказание государственных услуг государственных учреждений, находящихся в ведении департамента ветеринарии Краснодарского края"</w:t>
            </w:r>
          </w:p>
          <w:p w:rsidR="00A161DD" w:rsidRPr="00A6022E" w:rsidRDefault="00A161DD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61DD" w:rsidRPr="00A6022E" w:rsidRDefault="00A161DD" w:rsidP="002B2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161DD" w:rsidRPr="00A6022E" w:rsidTr="00F0621B">
        <w:tc>
          <w:tcPr>
            <w:tcW w:w="702" w:type="dxa"/>
          </w:tcPr>
          <w:p w:rsidR="00A161DD" w:rsidRPr="00A6022E" w:rsidRDefault="00F24AE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2" w:type="dxa"/>
          </w:tcPr>
          <w:p w:rsidR="00A161DD" w:rsidRPr="00A6022E" w:rsidRDefault="00F24AE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4105" w:type="dxa"/>
            <w:shd w:val="clear" w:color="auto" w:fill="auto"/>
          </w:tcPr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административного регламента предоставления департаментом ветеринарии Краснодарского края государственной услуги "Проведение аттестации специалистов в области ветеринарии"</w:t>
            </w:r>
          </w:p>
          <w:p w:rsidR="00A161DD" w:rsidRPr="00A6022E" w:rsidRDefault="00A161DD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A161DD" w:rsidRPr="00A6022E" w:rsidRDefault="00F24AED" w:rsidP="00F24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F">
              <w:rPr>
                <w:rFonts w:ascii="Times New Roman" w:hAnsi="Times New Roman" w:cs="Times New Roman"/>
                <w:sz w:val="24"/>
                <w:szCs w:val="24"/>
              </w:rPr>
              <w:t>www.kubanvet.ru</w:t>
            </w:r>
          </w:p>
        </w:tc>
      </w:tr>
      <w:tr w:rsidR="00A161DD" w:rsidRPr="00A6022E" w:rsidTr="00F0621B">
        <w:tc>
          <w:tcPr>
            <w:tcW w:w="702" w:type="dxa"/>
          </w:tcPr>
          <w:p w:rsidR="00A161DD" w:rsidRPr="00A6022E" w:rsidRDefault="00F24AE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22" w:type="dxa"/>
          </w:tcPr>
          <w:p w:rsidR="00A161DD" w:rsidRPr="00A6022E" w:rsidRDefault="00F24AED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4105" w:type="dxa"/>
            <w:shd w:val="clear" w:color="auto" w:fill="auto"/>
          </w:tcPr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аттестационной комиссии департамента ветеринарии Краснодарского края для проведения аттестации руководителей государственных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департаменту ветеринарии Краснодарского края"</w:t>
            </w:r>
          </w:p>
          <w:p w:rsidR="00A161DD" w:rsidRPr="00A6022E" w:rsidRDefault="00A161DD" w:rsidP="00A10B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A161DD" w:rsidRPr="00F24AED" w:rsidRDefault="00F24AED" w:rsidP="00F24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Pr="00A6022E" w:rsidRDefault="00F24AED" w:rsidP="00F24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контрактной службе департамента ветеринарии Краснодарского края"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определения объема и условия предоставления субсидий из краевого бюджета государственным бюджетным учреждениям ветеринарии Краснодарского края на предоставление компенсационных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расходов по оплате жилья, отопления и освещения специалистам государственных учреждений ветеринарии Краснодарского края, работающим и проживающим в сельских населенных пунктах, поселках городского типа, городах, входящих в состав муниципальных районов, и членам их семей, а также вышедшим на пенсию специалистам ветеринарии, если общий стаж их работы на соответствующих должностях составляет не менее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проживают в сельских населенных пунктах, поселках городского типа, городах, входящих в состав муниципальных районов"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Методики проведения конкурсов на замещение вакантных должностей государственной гражданской службы Краснодарского края и включение в кадровый резерв департамента ветеринарии Краснодарского края и Порядка работы конкурсной комиссии по проведению конкурсов на замещение вакантных должностей государственной гражданской службы Краснодарского края и включению в кадровый резерв департамента ветеринарии Краснодарского края"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7E" w:rsidRPr="00A6022E" w:rsidTr="00F0621B">
        <w:tc>
          <w:tcPr>
            <w:tcW w:w="702" w:type="dxa"/>
          </w:tcPr>
          <w:p w:rsidR="00887D7E" w:rsidRDefault="00887D7E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22" w:type="dxa"/>
          </w:tcPr>
          <w:p w:rsidR="00887D7E" w:rsidRDefault="00887D7E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4105" w:type="dxa"/>
            <w:shd w:val="clear" w:color="auto" w:fill="auto"/>
          </w:tcPr>
          <w:p w:rsidR="00887D7E" w:rsidRDefault="00887D7E" w:rsidP="0088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положений о Почетной грамоте и Благодарности департамента ветеринарии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края"</w:t>
            </w:r>
          </w:p>
          <w:p w:rsidR="00887D7E" w:rsidRDefault="00887D7E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D7E" w:rsidRDefault="00887D7E" w:rsidP="0088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887D7E" w:rsidRPr="00F24AED" w:rsidRDefault="00887D7E" w:rsidP="0088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887D7E" w:rsidRDefault="00887D7E" w:rsidP="0088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единой комиссии по осуществлению закупок для нужд департамента ветеринарии Краснодарского края"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определения цен на услуги, оказываемые государственными бюджетными учреждениями, подведомственными департаменту ветеринарии Краснодарского края, за плату"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ED" w:rsidRPr="00A6022E" w:rsidTr="00F0621B">
        <w:tc>
          <w:tcPr>
            <w:tcW w:w="70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2" w:type="dxa"/>
          </w:tcPr>
          <w:p w:rsidR="00F24AED" w:rsidRDefault="000D1EB4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создании комиссии для решения спорных вопросов, возникающих при предоставлении компенсационных выплат на возмещение расходов по оплате жилья, отопления и освещения специалистам государственных учреждений ветеринарии Краснодарского края, работающим и проживающим в сельских населенных пунктах, поселках городского типа, городах, входящих в состав муниципальных районов"</w:t>
            </w:r>
          </w:p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"Положением о комиссии для решения спорных вопросов, возникающих при предоставлении компенсационных выплат на возмещение расходов по оплате жилья, отопления и освещения специалистам государственных учреждений ветеринарии Краснодарского края, работающим и проживающим в сельских населенных пунктах, поселках городского типа, городах, входящих в состав муниципальных районов")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admkrai.krasnodar.ru</w:t>
            </w:r>
          </w:p>
          <w:p w:rsidR="000D1EB4" w:rsidRPr="00F24AED" w:rsidRDefault="000D1EB4" w:rsidP="000D1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F24AED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</w:tc>
      </w:tr>
      <w:tr w:rsidR="00F24AED" w:rsidRPr="00A6022E" w:rsidTr="00F0621B">
        <w:tc>
          <w:tcPr>
            <w:tcW w:w="702" w:type="dxa"/>
          </w:tcPr>
          <w:p w:rsidR="00F24AED" w:rsidRDefault="00E507D3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2" w:type="dxa"/>
          </w:tcPr>
          <w:p w:rsidR="00F24AED" w:rsidRDefault="00E507D3" w:rsidP="002B2D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4105" w:type="dxa"/>
            <w:shd w:val="clear" w:color="auto" w:fill="auto"/>
          </w:tcPr>
          <w:p w:rsidR="000D1EB4" w:rsidRDefault="000D1EB4" w:rsidP="000D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получения государственными гражданскими служащими Краснодарского края, замещающими должности государственной гражданской службы Краснодарского края в департаменте ветеринарии Краснодарского края, разрешения представителя нанимателя на участие на безвозмездной основе в управлении некоммерческими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их коллегиальных органов управления"</w:t>
            </w:r>
          </w:p>
          <w:p w:rsidR="00F24AED" w:rsidRDefault="00F24AED" w:rsidP="00F2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7D3" w:rsidRDefault="00E507D3" w:rsidP="00E5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admkrai.krasnodar.ru</w:t>
            </w:r>
          </w:p>
          <w:p w:rsidR="00E507D3" w:rsidRPr="00F24AED" w:rsidRDefault="00E507D3" w:rsidP="00E50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24AE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www.kubanvet.ru</w:t>
              </w:r>
            </w:hyperlink>
          </w:p>
          <w:p w:rsidR="00F24AED" w:rsidRDefault="00E507D3" w:rsidP="00E5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</w:p>
        </w:tc>
      </w:tr>
    </w:tbl>
    <w:p w:rsidR="0055055D" w:rsidRPr="005C5648" w:rsidRDefault="0055055D" w:rsidP="00E5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55D" w:rsidRPr="005C5648" w:rsidSect="006633BB">
      <w:headerReference w:type="default" r:id="rId1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B9" w:rsidRDefault="004607B9" w:rsidP="00337809">
      <w:pPr>
        <w:spacing w:after="0" w:line="240" w:lineRule="auto"/>
      </w:pPr>
      <w:r>
        <w:separator/>
      </w:r>
    </w:p>
  </w:endnote>
  <w:endnote w:type="continuationSeparator" w:id="0">
    <w:p w:rsidR="004607B9" w:rsidRDefault="004607B9" w:rsidP="0033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B9" w:rsidRDefault="004607B9" w:rsidP="00337809">
      <w:pPr>
        <w:spacing w:after="0" w:line="240" w:lineRule="auto"/>
      </w:pPr>
      <w:r>
        <w:separator/>
      </w:r>
    </w:p>
  </w:footnote>
  <w:footnote w:type="continuationSeparator" w:id="0">
    <w:p w:rsidR="004607B9" w:rsidRDefault="004607B9" w:rsidP="0033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85783"/>
      <w:docPartObj>
        <w:docPartGallery w:val="Page Numbers (Top of Page)"/>
        <w:docPartUnique/>
      </w:docPartObj>
    </w:sdtPr>
    <w:sdtEndPr/>
    <w:sdtContent>
      <w:p w:rsidR="00337809" w:rsidRDefault="00337809">
        <w:pPr>
          <w:pStyle w:val="a6"/>
          <w:jc w:val="center"/>
        </w:pPr>
        <w:r w:rsidRPr="003378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78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78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D7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378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7809" w:rsidRDefault="003378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4"/>
    <w:rsid w:val="00006CE0"/>
    <w:rsid w:val="000160E1"/>
    <w:rsid w:val="00086119"/>
    <w:rsid w:val="000A26BA"/>
    <w:rsid w:val="000B3DA1"/>
    <w:rsid w:val="000C2259"/>
    <w:rsid w:val="000C3441"/>
    <w:rsid w:val="000D1EB4"/>
    <w:rsid w:val="00100433"/>
    <w:rsid w:val="0013190F"/>
    <w:rsid w:val="00136310"/>
    <w:rsid w:val="00136E39"/>
    <w:rsid w:val="00152882"/>
    <w:rsid w:val="00154D61"/>
    <w:rsid w:val="00191291"/>
    <w:rsid w:val="001E208C"/>
    <w:rsid w:val="0023098F"/>
    <w:rsid w:val="00251BA3"/>
    <w:rsid w:val="002709F1"/>
    <w:rsid w:val="00272B3B"/>
    <w:rsid w:val="002A6E07"/>
    <w:rsid w:val="002B2D49"/>
    <w:rsid w:val="002D5478"/>
    <w:rsid w:val="002E11B6"/>
    <w:rsid w:val="003102C2"/>
    <w:rsid w:val="00326123"/>
    <w:rsid w:val="00337809"/>
    <w:rsid w:val="00353343"/>
    <w:rsid w:val="00357D72"/>
    <w:rsid w:val="003607E6"/>
    <w:rsid w:val="00387062"/>
    <w:rsid w:val="00390A45"/>
    <w:rsid w:val="003C32E0"/>
    <w:rsid w:val="003E2998"/>
    <w:rsid w:val="003E6C6B"/>
    <w:rsid w:val="003F6943"/>
    <w:rsid w:val="004607B9"/>
    <w:rsid w:val="004D53C5"/>
    <w:rsid w:val="005053AA"/>
    <w:rsid w:val="0052121D"/>
    <w:rsid w:val="00532665"/>
    <w:rsid w:val="0055055D"/>
    <w:rsid w:val="00553408"/>
    <w:rsid w:val="00562210"/>
    <w:rsid w:val="00587470"/>
    <w:rsid w:val="00590AE1"/>
    <w:rsid w:val="005A3585"/>
    <w:rsid w:val="005C5648"/>
    <w:rsid w:val="005D7AD8"/>
    <w:rsid w:val="00614214"/>
    <w:rsid w:val="006633BB"/>
    <w:rsid w:val="00697A04"/>
    <w:rsid w:val="006C0A73"/>
    <w:rsid w:val="00722637"/>
    <w:rsid w:val="007866A4"/>
    <w:rsid w:val="007918B2"/>
    <w:rsid w:val="007C76DC"/>
    <w:rsid w:val="007E6E3C"/>
    <w:rsid w:val="007F0F7A"/>
    <w:rsid w:val="007F16CF"/>
    <w:rsid w:val="007F3281"/>
    <w:rsid w:val="007F417F"/>
    <w:rsid w:val="008003F7"/>
    <w:rsid w:val="008523F8"/>
    <w:rsid w:val="008814E4"/>
    <w:rsid w:val="0088276E"/>
    <w:rsid w:val="00887D7E"/>
    <w:rsid w:val="008E181F"/>
    <w:rsid w:val="00963A3F"/>
    <w:rsid w:val="00982A54"/>
    <w:rsid w:val="00995B6A"/>
    <w:rsid w:val="009C4E89"/>
    <w:rsid w:val="00A10BC1"/>
    <w:rsid w:val="00A161DD"/>
    <w:rsid w:val="00A33AE5"/>
    <w:rsid w:val="00A6022E"/>
    <w:rsid w:val="00B402A9"/>
    <w:rsid w:val="00B53504"/>
    <w:rsid w:val="00BB4C33"/>
    <w:rsid w:val="00BE00F1"/>
    <w:rsid w:val="00BF2574"/>
    <w:rsid w:val="00BF4E3B"/>
    <w:rsid w:val="00C01F6E"/>
    <w:rsid w:val="00C10E8A"/>
    <w:rsid w:val="00C60727"/>
    <w:rsid w:val="00C77E88"/>
    <w:rsid w:val="00C83F5B"/>
    <w:rsid w:val="00CC79DD"/>
    <w:rsid w:val="00CD68E3"/>
    <w:rsid w:val="00CE14BD"/>
    <w:rsid w:val="00CE3521"/>
    <w:rsid w:val="00D03173"/>
    <w:rsid w:val="00D62EF2"/>
    <w:rsid w:val="00D81438"/>
    <w:rsid w:val="00D944DE"/>
    <w:rsid w:val="00E01C07"/>
    <w:rsid w:val="00E01DFD"/>
    <w:rsid w:val="00E507D3"/>
    <w:rsid w:val="00E53FEC"/>
    <w:rsid w:val="00E56250"/>
    <w:rsid w:val="00E56D2F"/>
    <w:rsid w:val="00E857A3"/>
    <w:rsid w:val="00E86E78"/>
    <w:rsid w:val="00EA7E0A"/>
    <w:rsid w:val="00ED4F0F"/>
    <w:rsid w:val="00F0621B"/>
    <w:rsid w:val="00F24AED"/>
    <w:rsid w:val="00F334BB"/>
    <w:rsid w:val="00F4670C"/>
    <w:rsid w:val="00F73B85"/>
    <w:rsid w:val="00F766A0"/>
    <w:rsid w:val="00F772FE"/>
    <w:rsid w:val="00F81275"/>
    <w:rsid w:val="00FB49FA"/>
    <w:rsid w:val="00FC760B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809"/>
  </w:style>
  <w:style w:type="paragraph" w:styleId="a8">
    <w:name w:val="footer"/>
    <w:basedOn w:val="a"/>
    <w:link w:val="a9"/>
    <w:uiPriority w:val="99"/>
    <w:unhideWhenUsed/>
    <w:rsid w:val="003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809"/>
  </w:style>
  <w:style w:type="character" w:styleId="aa">
    <w:name w:val="Hyperlink"/>
    <w:basedOn w:val="a0"/>
    <w:uiPriority w:val="99"/>
    <w:unhideWhenUsed/>
    <w:rsid w:val="003E2998"/>
    <w:rPr>
      <w:color w:val="0563C1" w:themeColor="hyperlink"/>
      <w:u w:val="single"/>
    </w:rPr>
  </w:style>
  <w:style w:type="paragraph" w:styleId="ab">
    <w:name w:val="No Spacing"/>
    <w:uiPriority w:val="1"/>
    <w:qFormat/>
    <w:rsid w:val="00E857A3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F772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809"/>
  </w:style>
  <w:style w:type="paragraph" w:styleId="a8">
    <w:name w:val="footer"/>
    <w:basedOn w:val="a"/>
    <w:link w:val="a9"/>
    <w:uiPriority w:val="99"/>
    <w:unhideWhenUsed/>
    <w:rsid w:val="0033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809"/>
  </w:style>
  <w:style w:type="character" w:styleId="aa">
    <w:name w:val="Hyperlink"/>
    <w:basedOn w:val="a0"/>
    <w:uiPriority w:val="99"/>
    <w:unhideWhenUsed/>
    <w:rsid w:val="003E2998"/>
    <w:rPr>
      <w:color w:val="0563C1" w:themeColor="hyperlink"/>
      <w:u w:val="single"/>
    </w:rPr>
  </w:style>
  <w:style w:type="paragraph" w:styleId="ab">
    <w:name w:val="No Spacing"/>
    <w:uiPriority w:val="1"/>
    <w:qFormat/>
    <w:rsid w:val="00E857A3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F77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vet.ru" TargetMode="External"/><Relationship Id="rId13" Type="http://schemas.openxmlformats.org/officeDocument/2006/relationships/hyperlink" Target="http://www.kubanv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banve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ban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ban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banvet.ru" TargetMode="External"/><Relationship Id="rId10" Type="http://schemas.openxmlformats.org/officeDocument/2006/relationships/hyperlink" Target="http://www.kubanv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banvet.ru" TargetMode="External"/><Relationship Id="rId14" Type="http://schemas.openxmlformats.org/officeDocument/2006/relationships/hyperlink" Target="http://www.kuban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1C4D-228E-41E5-9618-7B16C79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Шумко</dc:creator>
  <cp:lastModifiedBy>Мойс</cp:lastModifiedBy>
  <cp:revision>3</cp:revision>
  <cp:lastPrinted>2020-02-13T13:24:00Z</cp:lastPrinted>
  <dcterms:created xsi:type="dcterms:W3CDTF">2020-02-13T09:27:00Z</dcterms:created>
  <dcterms:modified xsi:type="dcterms:W3CDTF">2020-02-13T13:46:00Z</dcterms:modified>
</cp:coreProperties>
</file>